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1" w:rightFromText="141" w:vertAnchor="text" w:horzAnchor="margin" w:tblpY="58"/>
        <w:tblW w:w="0" w:type="auto"/>
        <w:tblLook w:val="04A0" w:firstRow="1" w:lastRow="0" w:firstColumn="1" w:lastColumn="0" w:noHBand="0" w:noVBand="1"/>
      </w:tblPr>
      <w:tblGrid>
        <w:gridCol w:w="3031"/>
        <w:gridCol w:w="3523"/>
        <w:gridCol w:w="3074"/>
      </w:tblGrid>
      <w:tr w:rsidR="00BB68AD" w14:paraId="12C71711" w14:textId="77777777" w:rsidTr="0066267C">
        <w:tc>
          <w:tcPr>
            <w:tcW w:w="3031" w:type="dxa"/>
            <w:tcBorders>
              <w:top w:val="single" w:sz="4" w:space="0" w:color="auto"/>
              <w:left w:val="single" w:sz="4" w:space="0" w:color="auto"/>
              <w:bottom w:val="single" w:sz="4" w:space="0" w:color="auto"/>
              <w:right w:val="single" w:sz="4" w:space="0" w:color="auto"/>
            </w:tcBorders>
            <w:hideMark/>
          </w:tcPr>
          <w:p w14:paraId="00D3602D" w14:textId="77777777" w:rsidR="00BB68AD" w:rsidRPr="00482A0C" w:rsidRDefault="00BB68AD" w:rsidP="0066267C">
            <w:pPr>
              <w:spacing w:line="276" w:lineRule="auto"/>
              <w:rPr>
                <w:rFonts w:eastAsia="Times New Roman" w:cstheme="minorHAnsi"/>
                <w:b/>
                <w:color w:val="333333"/>
                <w:sz w:val="24"/>
                <w:szCs w:val="24"/>
                <w:lang w:eastAsia="de-DE"/>
              </w:rPr>
            </w:pPr>
            <w:r w:rsidRPr="00482A0C">
              <w:rPr>
                <w:rFonts w:eastAsia="Times New Roman" w:cstheme="minorHAnsi"/>
                <w:b/>
                <w:color w:val="333333"/>
                <w:sz w:val="24"/>
                <w:szCs w:val="24"/>
                <w:lang w:eastAsia="de-DE"/>
              </w:rPr>
              <w:t>F</w:t>
            </w:r>
            <w:r>
              <w:rPr>
                <w:rFonts w:eastAsia="Times New Roman" w:cstheme="minorHAnsi"/>
                <w:b/>
                <w:color w:val="333333"/>
                <w:sz w:val="24"/>
                <w:szCs w:val="24"/>
                <w:lang w:eastAsia="de-DE"/>
              </w:rPr>
              <w:t>O G/T/W</w:t>
            </w:r>
            <w:r w:rsidRPr="00482A0C">
              <w:rPr>
                <w:rFonts w:eastAsia="Times New Roman" w:cstheme="minorHAnsi"/>
                <w:b/>
                <w:color w:val="333333"/>
                <w:sz w:val="24"/>
                <w:szCs w:val="24"/>
                <w:lang w:eastAsia="de-DE"/>
              </w:rPr>
              <w:t xml:space="preserve"> 2</w:t>
            </w:r>
            <w:r>
              <w:rPr>
                <w:rFonts w:eastAsia="Times New Roman" w:cstheme="minorHAnsi"/>
                <w:b/>
                <w:color w:val="333333"/>
                <w:sz w:val="24"/>
                <w:szCs w:val="24"/>
                <w:lang w:eastAsia="de-DE"/>
              </w:rPr>
              <w:t>2</w:t>
            </w:r>
            <w:r w:rsidRPr="00482A0C">
              <w:rPr>
                <w:rFonts w:eastAsia="Times New Roman" w:cstheme="minorHAnsi"/>
                <w:b/>
                <w:color w:val="333333"/>
                <w:sz w:val="24"/>
                <w:szCs w:val="24"/>
                <w:lang w:eastAsia="de-DE"/>
              </w:rPr>
              <w:br/>
              <w:t>GTA</w:t>
            </w:r>
            <w:r>
              <w:rPr>
                <w:rFonts w:eastAsia="Times New Roman" w:cstheme="minorHAnsi"/>
                <w:b/>
                <w:color w:val="333333"/>
                <w:sz w:val="24"/>
                <w:szCs w:val="24"/>
                <w:lang w:eastAsia="de-DE"/>
              </w:rPr>
              <w:t xml:space="preserve"> </w:t>
            </w:r>
            <w:r w:rsidRPr="00482A0C">
              <w:rPr>
                <w:rFonts w:eastAsia="Times New Roman" w:cstheme="minorHAnsi"/>
                <w:b/>
                <w:color w:val="333333"/>
                <w:sz w:val="24"/>
                <w:szCs w:val="24"/>
                <w:lang w:eastAsia="de-DE"/>
              </w:rPr>
              <w:t>2</w:t>
            </w:r>
            <w:r>
              <w:rPr>
                <w:rFonts w:eastAsia="Times New Roman" w:cstheme="minorHAnsi"/>
                <w:b/>
                <w:color w:val="333333"/>
                <w:sz w:val="24"/>
                <w:szCs w:val="24"/>
                <w:lang w:eastAsia="de-DE"/>
              </w:rPr>
              <w:t>2</w:t>
            </w:r>
            <w:r w:rsidRPr="00482A0C">
              <w:rPr>
                <w:rFonts w:eastAsia="Times New Roman" w:cstheme="minorHAnsi"/>
                <w:b/>
                <w:color w:val="333333"/>
                <w:sz w:val="24"/>
                <w:szCs w:val="24"/>
                <w:lang w:eastAsia="de-DE"/>
              </w:rPr>
              <w:t xml:space="preserve"> </w:t>
            </w:r>
          </w:p>
        </w:tc>
        <w:tc>
          <w:tcPr>
            <w:tcW w:w="3523" w:type="dxa"/>
            <w:tcBorders>
              <w:top w:val="single" w:sz="4" w:space="0" w:color="auto"/>
              <w:left w:val="single" w:sz="4" w:space="0" w:color="auto"/>
              <w:bottom w:val="nil"/>
              <w:right w:val="single" w:sz="4" w:space="0" w:color="auto"/>
            </w:tcBorders>
            <w:hideMark/>
          </w:tcPr>
          <w:p w14:paraId="481D4622" w14:textId="77777777" w:rsidR="00BB68AD" w:rsidRDefault="00BB68AD" w:rsidP="0066267C">
            <w:pPr>
              <w:spacing w:line="276" w:lineRule="auto"/>
              <w:jc w:val="center"/>
              <w:rPr>
                <w:rFonts w:eastAsia="Times New Roman" w:cstheme="minorHAnsi"/>
                <w:b/>
                <w:color w:val="333333"/>
                <w:sz w:val="32"/>
                <w:szCs w:val="32"/>
                <w:lang w:eastAsia="de-DE"/>
              </w:rPr>
            </w:pPr>
            <w:r>
              <w:rPr>
                <w:noProof/>
                <w:lang w:eastAsia="de-DE"/>
              </w:rPr>
              <w:drawing>
                <wp:anchor distT="0" distB="0" distL="114300" distR="114300" simplePos="0" relativeHeight="251661312" behindDoc="0" locked="0" layoutInCell="1" allowOverlap="1" wp14:anchorId="728B7172" wp14:editId="6A8C08FD">
                  <wp:simplePos x="0" y="0"/>
                  <wp:positionH relativeFrom="column">
                    <wp:posOffset>112395</wp:posOffset>
                  </wp:positionH>
                  <wp:positionV relativeFrom="paragraph">
                    <wp:posOffset>140335</wp:posOffset>
                  </wp:positionV>
                  <wp:extent cx="1895475" cy="419100"/>
                  <wp:effectExtent l="0" t="0" r="9525" b="0"/>
                  <wp:wrapNone/>
                  <wp:docPr id="4" name="Grafik 4"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hrift, Text, Grafiken, Logo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5475" cy="419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74" w:type="dxa"/>
            <w:tcBorders>
              <w:top w:val="single" w:sz="4" w:space="0" w:color="auto"/>
              <w:left w:val="single" w:sz="4" w:space="0" w:color="auto"/>
              <w:bottom w:val="single" w:sz="4" w:space="0" w:color="auto"/>
              <w:right w:val="single" w:sz="4" w:space="0" w:color="auto"/>
            </w:tcBorders>
            <w:hideMark/>
          </w:tcPr>
          <w:p w14:paraId="26187181" w14:textId="77777777" w:rsidR="00BB68AD" w:rsidRDefault="00BB68AD" w:rsidP="0066267C">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Name:</w:t>
            </w:r>
            <w:r>
              <w:rPr>
                <w:rFonts w:eastAsia="Times New Roman" w:cstheme="minorHAnsi"/>
                <w:b/>
                <w:color w:val="333333"/>
                <w:sz w:val="24"/>
                <w:szCs w:val="24"/>
                <w:lang w:eastAsia="de-DE"/>
              </w:rPr>
              <w:br/>
            </w:r>
          </w:p>
        </w:tc>
      </w:tr>
      <w:tr w:rsidR="00BB68AD" w14:paraId="3BAB114B" w14:textId="77777777" w:rsidTr="0066267C">
        <w:tc>
          <w:tcPr>
            <w:tcW w:w="3031" w:type="dxa"/>
            <w:tcBorders>
              <w:top w:val="single" w:sz="4" w:space="0" w:color="auto"/>
              <w:left w:val="single" w:sz="4" w:space="0" w:color="auto"/>
              <w:bottom w:val="single" w:sz="4" w:space="0" w:color="auto"/>
              <w:right w:val="single" w:sz="4" w:space="0" w:color="auto"/>
            </w:tcBorders>
            <w:hideMark/>
          </w:tcPr>
          <w:p w14:paraId="7ACC994D" w14:textId="77777777" w:rsidR="00BB68AD" w:rsidRDefault="00BB68AD" w:rsidP="0066267C">
            <w:pPr>
              <w:spacing w:line="276" w:lineRule="auto"/>
              <w:rPr>
                <w:rFonts w:eastAsia="Times New Roman" w:cstheme="minorHAnsi"/>
                <w:b/>
                <w:color w:val="333333"/>
                <w:sz w:val="24"/>
                <w:szCs w:val="24"/>
                <w:lang w:eastAsia="de-DE"/>
              </w:rPr>
            </w:pPr>
          </w:p>
          <w:p w14:paraId="16220CAC" w14:textId="5518FF9D" w:rsidR="00BB68AD" w:rsidRDefault="00BB68AD" w:rsidP="0066267C">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08.05.202</w:t>
            </w:r>
            <w:r w:rsidR="00CA6691">
              <w:rPr>
                <w:rFonts w:eastAsia="Times New Roman" w:cstheme="minorHAnsi"/>
                <w:b/>
                <w:color w:val="333333"/>
                <w:sz w:val="24"/>
                <w:szCs w:val="24"/>
                <w:lang w:eastAsia="de-DE"/>
              </w:rPr>
              <w:t>4</w:t>
            </w:r>
          </w:p>
        </w:tc>
        <w:tc>
          <w:tcPr>
            <w:tcW w:w="3523" w:type="dxa"/>
            <w:tcBorders>
              <w:top w:val="nil"/>
              <w:left w:val="single" w:sz="4" w:space="0" w:color="auto"/>
              <w:bottom w:val="single" w:sz="4" w:space="0" w:color="auto"/>
              <w:right w:val="single" w:sz="4" w:space="0" w:color="auto"/>
            </w:tcBorders>
            <w:hideMark/>
          </w:tcPr>
          <w:p w14:paraId="334CD2F7" w14:textId="77777777" w:rsidR="00BB68AD" w:rsidRDefault="00BB68AD" w:rsidP="0066267C">
            <w:pPr>
              <w:spacing w:line="276" w:lineRule="auto"/>
              <w:jc w:val="center"/>
              <w:rPr>
                <w:rFonts w:eastAsia="Times New Roman" w:cstheme="minorHAnsi"/>
                <w:b/>
                <w:color w:val="333333"/>
                <w:sz w:val="24"/>
                <w:szCs w:val="24"/>
                <w:lang w:eastAsia="de-DE"/>
              </w:rPr>
            </w:pPr>
          </w:p>
          <w:p w14:paraId="25461537" w14:textId="77777777" w:rsidR="00BB68AD" w:rsidRDefault="00BB68AD" w:rsidP="0066267C">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Abschlussprüfung Englisch</w:t>
            </w:r>
          </w:p>
        </w:tc>
        <w:tc>
          <w:tcPr>
            <w:tcW w:w="3074" w:type="dxa"/>
            <w:tcBorders>
              <w:top w:val="single" w:sz="4" w:space="0" w:color="auto"/>
              <w:left w:val="single" w:sz="4" w:space="0" w:color="auto"/>
              <w:bottom w:val="single" w:sz="4" w:space="0" w:color="auto"/>
              <w:right w:val="single" w:sz="4" w:space="0" w:color="auto"/>
            </w:tcBorders>
            <w:hideMark/>
          </w:tcPr>
          <w:p w14:paraId="0CA89D66" w14:textId="77777777" w:rsidR="00BB68AD" w:rsidRDefault="00BB68AD" w:rsidP="0066267C">
            <w:pPr>
              <w:spacing w:line="276" w:lineRule="auto"/>
              <w:rPr>
                <w:rFonts w:eastAsia="Times New Roman" w:cstheme="minorHAnsi"/>
                <w:color w:val="333333"/>
                <w:sz w:val="24"/>
                <w:szCs w:val="24"/>
                <w:lang w:eastAsia="de-DE"/>
              </w:rPr>
            </w:pPr>
            <w:r>
              <w:rPr>
                <w:rFonts w:eastAsia="Times New Roman" w:cstheme="minorHAnsi"/>
                <w:b/>
                <w:color w:val="333333"/>
                <w:sz w:val="24"/>
                <w:szCs w:val="24"/>
                <w:lang w:eastAsia="de-DE"/>
              </w:rPr>
              <w:t>Vorschlag A</w:t>
            </w:r>
          </w:p>
        </w:tc>
      </w:tr>
    </w:tbl>
    <w:p w14:paraId="2CC34FC7" w14:textId="77777777" w:rsidR="00BB68AD" w:rsidRDefault="00BB68AD" w:rsidP="00BB68AD">
      <w:pPr>
        <w:spacing w:after="0" w:line="360" w:lineRule="auto"/>
        <w:rPr>
          <w:rFonts w:eastAsia="Times New Roman" w:cstheme="minorHAnsi"/>
          <w:b/>
          <w:color w:val="333333"/>
          <w:sz w:val="24"/>
          <w:szCs w:val="24"/>
          <w:lang w:eastAsia="de-DE"/>
        </w:rPr>
      </w:pPr>
    </w:p>
    <w:p w14:paraId="5BD83D7D" w14:textId="77777777" w:rsidR="00BB68AD" w:rsidRDefault="00BB68AD" w:rsidP="00BB68AD">
      <w:pPr>
        <w:spacing w:after="0" w:line="360" w:lineRule="auto"/>
        <w:rPr>
          <w:rFonts w:eastAsia="Times New Roman" w:cstheme="minorHAnsi"/>
          <w:b/>
          <w:color w:val="333333"/>
          <w:sz w:val="24"/>
          <w:szCs w:val="24"/>
          <w:lang w:val="en-US" w:eastAsia="de-DE"/>
        </w:rPr>
      </w:pPr>
      <w:r w:rsidRPr="00482A0C">
        <w:rPr>
          <w:rFonts w:eastAsia="Times New Roman" w:cstheme="minorHAnsi"/>
          <w:b/>
          <w:color w:val="333333"/>
          <w:sz w:val="24"/>
          <w:szCs w:val="24"/>
          <w:lang w:eastAsia="de-DE"/>
        </w:rPr>
        <w:t xml:space="preserve">I. Reception - Reading Comprehension </w:t>
      </w:r>
      <w:r w:rsidRPr="00482A0C">
        <w:rPr>
          <w:rFonts w:eastAsia="Times New Roman" w:cstheme="minorHAnsi"/>
          <w:b/>
          <w:color w:val="333333"/>
          <w:sz w:val="24"/>
          <w:szCs w:val="24"/>
          <w:lang w:eastAsia="de-DE"/>
        </w:rPr>
        <w:tab/>
      </w:r>
      <w:r w:rsidRPr="00482A0C">
        <w:rPr>
          <w:rFonts w:eastAsia="Times New Roman" w:cstheme="minorHAnsi"/>
          <w:b/>
          <w:color w:val="333333"/>
          <w:sz w:val="24"/>
          <w:szCs w:val="24"/>
          <w:lang w:eastAsia="de-DE"/>
        </w:rPr>
        <w:tab/>
      </w:r>
      <w:r w:rsidRPr="00482A0C">
        <w:rPr>
          <w:rFonts w:eastAsia="Times New Roman" w:cstheme="minorHAnsi"/>
          <w:b/>
          <w:color w:val="333333"/>
          <w:sz w:val="24"/>
          <w:szCs w:val="24"/>
          <w:lang w:eastAsia="de-DE"/>
        </w:rPr>
        <w:tab/>
      </w:r>
      <w:r w:rsidRPr="00482A0C">
        <w:rPr>
          <w:rFonts w:eastAsia="Times New Roman" w:cstheme="minorHAnsi"/>
          <w:b/>
          <w:color w:val="333333"/>
          <w:sz w:val="24"/>
          <w:szCs w:val="24"/>
          <w:lang w:eastAsia="de-DE"/>
        </w:rPr>
        <w:tab/>
      </w:r>
      <w:r w:rsidRPr="00482A0C">
        <w:rPr>
          <w:rFonts w:eastAsia="Times New Roman" w:cstheme="minorHAnsi"/>
          <w:b/>
          <w:color w:val="333333"/>
          <w:sz w:val="24"/>
          <w:szCs w:val="24"/>
          <w:lang w:eastAsia="de-DE"/>
        </w:rPr>
        <w:tab/>
      </w:r>
      <w:r w:rsidRPr="00482A0C">
        <w:rPr>
          <w:rFonts w:eastAsia="Times New Roman" w:cstheme="minorHAnsi"/>
          <w:b/>
          <w:color w:val="333333"/>
          <w:sz w:val="24"/>
          <w:szCs w:val="24"/>
          <w:lang w:eastAsia="de-DE"/>
        </w:rPr>
        <w:tab/>
      </w:r>
      <w:r w:rsidRPr="00482A0C">
        <w:rPr>
          <w:rFonts w:eastAsia="Times New Roman" w:cstheme="minorHAnsi"/>
          <w:b/>
          <w:color w:val="333333"/>
          <w:sz w:val="24"/>
          <w:szCs w:val="24"/>
          <w:lang w:eastAsia="de-DE"/>
        </w:rPr>
        <w:tab/>
      </w:r>
      <w:r>
        <w:rPr>
          <w:rFonts w:eastAsia="Times New Roman" w:cstheme="minorHAnsi"/>
          <w:b/>
          <w:color w:val="333333"/>
          <w:sz w:val="24"/>
          <w:szCs w:val="24"/>
          <w:lang w:val="en-US" w:eastAsia="de-DE"/>
        </w:rPr>
        <w:t>(30%)</w:t>
      </w:r>
    </w:p>
    <w:p w14:paraId="11BBC718" w14:textId="77777777" w:rsidR="00BB68AD" w:rsidRDefault="00BB68AD" w:rsidP="00BB68AD">
      <w:pPr>
        <w:spacing w:after="0" w:line="360" w:lineRule="auto"/>
        <w:rPr>
          <w:rFonts w:eastAsia="Times New Roman" w:cstheme="minorHAnsi"/>
          <w:b/>
          <w:color w:val="333333"/>
          <w:sz w:val="24"/>
          <w:szCs w:val="24"/>
          <w:lang w:val="en-US" w:eastAsia="de-DE"/>
        </w:rPr>
      </w:pPr>
    </w:p>
    <w:p w14:paraId="6BD19FA9" w14:textId="77777777" w:rsidR="00BB68AD" w:rsidRDefault="00BB68AD" w:rsidP="00BB68AD">
      <w:pPr>
        <w:spacing w:after="0" w:line="240" w:lineRule="auto"/>
        <w:rPr>
          <w:b/>
          <w:sz w:val="24"/>
          <w:szCs w:val="24"/>
          <w:lang w:val="en-US"/>
        </w:rPr>
      </w:pPr>
      <w:r>
        <w:rPr>
          <w:b/>
          <w:sz w:val="24"/>
          <w:szCs w:val="24"/>
          <w:lang w:val="en-US"/>
        </w:rPr>
        <w:t>Please r</w:t>
      </w:r>
      <w:r w:rsidRPr="00C50CC4">
        <w:rPr>
          <w:b/>
          <w:sz w:val="24"/>
          <w:szCs w:val="24"/>
          <w:lang w:val="en-US"/>
        </w:rPr>
        <w:t xml:space="preserve">ead the text and </w:t>
      </w:r>
      <w:r>
        <w:rPr>
          <w:b/>
          <w:sz w:val="24"/>
          <w:szCs w:val="24"/>
          <w:lang w:val="en-US"/>
        </w:rPr>
        <w:t>tick the correct statement(s)!</w:t>
      </w:r>
    </w:p>
    <w:p w14:paraId="63E6FC38" w14:textId="77777777" w:rsidR="00DB669A" w:rsidRPr="00C50CC4" w:rsidRDefault="00DB669A" w:rsidP="00BB68AD">
      <w:pPr>
        <w:spacing w:after="0" w:line="240" w:lineRule="auto"/>
        <w:rPr>
          <w:b/>
          <w:sz w:val="24"/>
          <w:szCs w:val="24"/>
          <w:lang w:val="en-US"/>
        </w:rPr>
      </w:pPr>
    </w:p>
    <w:p w14:paraId="2F66EADA" w14:textId="77777777" w:rsidR="00DB669A" w:rsidRPr="004F7938" w:rsidRDefault="00DB669A" w:rsidP="00DB669A">
      <w:pPr>
        <w:outlineLvl w:val="0"/>
        <w:rPr>
          <w:rFonts w:eastAsia="Times New Roman" w:cstheme="minorHAnsi"/>
          <w:b/>
          <w:bCs/>
          <w:kern w:val="36"/>
          <w:sz w:val="28"/>
          <w:szCs w:val="28"/>
          <w:lang w:val="en-CA" w:eastAsia="de-DE"/>
        </w:rPr>
      </w:pPr>
      <w:r w:rsidRPr="004F7938">
        <w:rPr>
          <w:rFonts w:eastAsia="Times New Roman" w:cstheme="minorHAnsi"/>
          <w:b/>
          <w:bCs/>
          <w:kern w:val="36"/>
          <w:sz w:val="28"/>
          <w:szCs w:val="28"/>
          <w:lang w:val="en-CA" w:eastAsia="de-DE"/>
        </w:rPr>
        <w:t>What is green travel and how can you travel sustainably?</w:t>
      </w:r>
    </w:p>
    <w:p w14:paraId="1A4C865D" w14:textId="77777777" w:rsidR="00DB669A" w:rsidRPr="004F7938" w:rsidRDefault="00DB669A" w:rsidP="00DB669A">
      <w:pPr>
        <w:rPr>
          <w:rFonts w:eastAsia="Calibri" w:cstheme="minorHAnsi"/>
          <w:sz w:val="16"/>
          <w:szCs w:val="16"/>
          <w:lang w:val="en-CA"/>
        </w:rPr>
      </w:pPr>
      <w:r w:rsidRPr="004F7938">
        <w:rPr>
          <w:rFonts w:eastAsia="Times New Roman" w:cstheme="minorHAnsi"/>
          <w:bCs/>
          <w:kern w:val="36"/>
          <w:sz w:val="24"/>
          <w:szCs w:val="24"/>
          <w:lang w:val="en-CA" w:eastAsia="de-DE"/>
        </w:rPr>
        <w:t>By Kate Woodley</w:t>
      </w:r>
    </w:p>
    <w:p w14:paraId="04CB571C" w14:textId="77777777" w:rsidR="00DB669A" w:rsidRPr="004F7938" w:rsidRDefault="00DB669A" w:rsidP="00DB669A">
      <w:pPr>
        <w:outlineLvl w:val="0"/>
        <w:rPr>
          <w:rFonts w:eastAsia="Times New Roman" w:cstheme="minorHAnsi"/>
          <w:bCs/>
          <w:kern w:val="36"/>
          <w:sz w:val="24"/>
          <w:szCs w:val="24"/>
          <w:lang w:val="en-CA" w:eastAsia="de-DE"/>
        </w:rPr>
      </w:pPr>
    </w:p>
    <w:p w14:paraId="07D97EEE" w14:textId="77777777" w:rsidR="00DB669A" w:rsidRPr="004F7938" w:rsidRDefault="00DB669A" w:rsidP="00DB669A">
      <w:pPr>
        <w:rPr>
          <w:rFonts w:eastAsia="Times New Roman" w:cstheme="minorHAnsi"/>
          <w:lang w:val="en-CA" w:eastAsia="de-DE"/>
        </w:rPr>
      </w:pPr>
      <w:r w:rsidRPr="004F7938">
        <w:rPr>
          <w:rFonts w:eastAsia="Times New Roman" w:cstheme="minorHAnsi"/>
          <w:lang w:val="en-CA" w:eastAsia="de-DE"/>
        </w:rPr>
        <w:t>As travel continues to grow, our awareness of what green travel is and how to travel in an environmentally friendly way also needs to increase. We need to change the way we travel NOW!</w:t>
      </w:r>
    </w:p>
    <w:p w14:paraId="3DE714F4" w14:textId="77777777" w:rsidR="00DB669A" w:rsidRPr="004F7938" w:rsidRDefault="00DB669A" w:rsidP="00DB669A">
      <w:pPr>
        <w:rPr>
          <w:rFonts w:eastAsia="Times New Roman" w:cstheme="minorHAnsi"/>
          <w:lang w:val="en-CA" w:eastAsia="de-DE"/>
        </w:rPr>
      </w:pPr>
      <w:r w:rsidRPr="004F7938">
        <w:rPr>
          <w:rFonts w:eastAsia="Times New Roman" w:cstheme="minorHAnsi"/>
          <w:lang w:val="en-CA" w:eastAsia="de-DE"/>
        </w:rPr>
        <w:t xml:space="preserve">As technology and infrastructure improve, the world seems to be getting smaller. The ability to travel the world is </w:t>
      </w:r>
      <w:r w:rsidRPr="004F7938">
        <w:rPr>
          <w:rFonts w:eastAsia="Times New Roman" w:cstheme="minorHAnsi"/>
          <w:bCs/>
          <w:lang w:val="en-CA" w:eastAsia="de-DE"/>
        </w:rPr>
        <w:t>becoming accessible to more and more people</w:t>
      </w:r>
      <w:r w:rsidRPr="004F7938">
        <w:rPr>
          <w:rFonts w:eastAsia="Times New Roman" w:cstheme="minorHAnsi"/>
          <w:lang w:val="en-CA" w:eastAsia="de-DE"/>
        </w:rPr>
        <w:t>.</w:t>
      </w:r>
    </w:p>
    <w:p w14:paraId="651B99B9" w14:textId="77777777" w:rsidR="00DB669A" w:rsidRPr="004F7938" w:rsidRDefault="00DB669A" w:rsidP="00DB669A">
      <w:pPr>
        <w:rPr>
          <w:rFonts w:eastAsia="Times New Roman" w:cstheme="minorHAnsi"/>
          <w:lang w:val="en-CA" w:eastAsia="de-DE"/>
        </w:rPr>
      </w:pPr>
      <w:r w:rsidRPr="004F7938">
        <w:rPr>
          <w:rFonts w:eastAsia="Times New Roman" w:cstheme="minorHAnsi"/>
          <w:lang w:val="en-CA" w:eastAsia="de-DE"/>
        </w:rPr>
        <w:t xml:space="preserve">It’s no wonder that </w:t>
      </w:r>
      <w:r w:rsidRPr="004F7938">
        <w:rPr>
          <w:rFonts w:eastAsia="Times New Roman" w:cstheme="minorHAnsi"/>
          <w:bCs/>
          <w:lang w:val="en-CA" w:eastAsia="de-DE"/>
        </w:rPr>
        <w:t>the travel industry is the second-fastest growing industry in the world</w:t>
      </w:r>
      <w:r w:rsidRPr="004F7938">
        <w:rPr>
          <w:rFonts w:eastAsia="Times New Roman" w:cstheme="minorHAnsi"/>
          <w:lang w:val="en-CA" w:eastAsia="de-DE"/>
        </w:rPr>
        <w:t xml:space="preserve">. Looking at internet searches will give you a good idea of how much travel is growing. During the final quarter of 2022, </w:t>
      </w:r>
      <w:r w:rsidRPr="004F7938">
        <w:rPr>
          <w:rFonts w:eastAsia="Times New Roman" w:cstheme="minorHAnsi"/>
          <w:bCs/>
          <w:lang w:val="en-CA" w:eastAsia="de-DE"/>
        </w:rPr>
        <w:t>35% of all searches were for travel in 2023</w:t>
      </w:r>
      <w:r w:rsidRPr="004F7938">
        <w:rPr>
          <w:rFonts w:eastAsia="Times New Roman" w:cstheme="minorHAnsi"/>
          <w:lang w:val="en-CA" w:eastAsia="de-DE"/>
        </w:rPr>
        <w:t xml:space="preserve">. That’s a </w:t>
      </w:r>
      <w:r w:rsidRPr="004F7938">
        <w:rPr>
          <w:rFonts w:eastAsia="Times New Roman" w:cstheme="minorHAnsi"/>
          <w:bCs/>
          <w:lang w:val="en-CA" w:eastAsia="de-DE"/>
        </w:rPr>
        <w:t>55% increase from 2021</w:t>
      </w:r>
      <w:r w:rsidRPr="004F7938">
        <w:rPr>
          <w:rFonts w:eastAsia="Times New Roman" w:cstheme="minorHAnsi"/>
          <w:lang w:val="en-CA" w:eastAsia="de-DE"/>
        </w:rPr>
        <w:t>!</w:t>
      </w:r>
    </w:p>
    <w:p w14:paraId="6EE53A2D" w14:textId="77777777" w:rsidR="00DB669A" w:rsidRPr="004F7938" w:rsidRDefault="00DB669A" w:rsidP="00DB669A">
      <w:pPr>
        <w:rPr>
          <w:rFonts w:eastAsia="Times New Roman" w:cstheme="minorHAnsi"/>
          <w:lang w:val="en-CA" w:eastAsia="de-DE"/>
        </w:rPr>
      </w:pPr>
      <w:r w:rsidRPr="004F7938">
        <w:rPr>
          <w:rFonts w:eastAsia="Times New Roman" w:cstheme="minorHAnsi"/>
          <w:lang w:val="en-CA" w:eastAsia="de-DE"/>
        </w:rPr>
        <w:t xml:space="preserve">And I can only see it </w:t>
      </w:r>
      <w:r w:rsidRPr="004F7938">
        <w:rPr>
          <w:rFonts w:eastAsia="Times New Roman" w:cstheme="minorHAnsi"/>
          <w:bCs/>
          <w:lang w:val="en-CA" w:eastAsia="de-DE"/>
        </w:rPr>
        <w:t>continuing to grow</w:t>
      </w:r>
      <w:r w:rsidRPr="004F7938">
        <w:rPr>
          <w:rFonts w:eastAsia="Times New Roman" w:cstheme="minorHAnsi"/>
          <w:lang w:val="en-CA" w:eastAsia="de-DE"/>
        </w:rPr>
        <w:t>, as long as another pandemic doesn’t come our way!</w:t>
      </w:r>
    </w:p>
    <w:p w14:paraId="6AF5C6BB" w14:textId="77777777" w:rsidR="00DB669A" w:rsidRPr="004F7938" w:rsidRDefault="00DB669A" w:rsidP="00DB669A">
      <w:pPr>
        <w:rPr>
          <w:rFonts w:eastAsia="Times New Roman" w:cstheme="minorHAnsi"/>
          <w:lang w:val="en-CA" w:eastAsia="de-DE"/>
        </w:rPr>
      </w:pPr>
      <w:r w:rsidRPr="004F7938">
        <w:rPr>
          <w:rFonts w:eastAsia="Times New Roman" w:cstheme="minorHAnsi"/>
          <w:lang w:val="en-CA" w:eastAsia="de-DE"/>
        </w:rPr>
        <w:t xml:space="preserve">Traveling is great, and the more people get to see different parts of the world, hopefully, the </w:t>
      </w:r>
      <w:r w:rsidRPr="004F7938">
        <w:rPr>
          <w:rFonts w:eastAsia="Times New Roman" w:cstheme="minorHAnsi"/>
          <w:bCs/>
          <w:lang w:val="en-CA" w:eastAsia="de-DE"/>
        </w:rPr>
        <w:t>more tolerant and educated we become</w:t>
      </w:r>
      <w:r w:rsidRPr="004F7938">
        <w:rPr>
          <w:rFonts w:eastAsia="Times New Roman" w:cstheme="minorHAnsi"/>
          <w:lang w:val="en-CA" w:eastAsia="de-DE"/>
        </w:rPr>
        <w:t xml:space="preserve">. But there are downsides to more travel, one of them being the impact that it has on the environment. According to the World Travel &amp; Tourism Council, </w:t>
      </w:r>
      <w:r w:rsidRPr="004F7938">
        <w:rPr>
          <w:rFonts w:eastAsia="Times New Roman" w:cstheme="minorHAnsi"/>
          <w:bCs/>
          <w:lang w:val="en-CA" w:eastAsia="de-DE"/>
        </w:rPr>
        <w:t>8-10% of global CO</w:t>
      </w:r>
      <w:r w:rsidRPr="004F7938">
        <w:rPr>
          <w:rFonts w:eastAsia="Times New Roman" w:cstheme="minorHAnsi"/>
          <w:bCs/>
          <w:vertAlign w:val="subscript"/>
          <w:lang w:val="en-CA" w:eastAsia="de-DE"/>
        </w:rPr>
        <w:t>2</w:t>
      </w:r>
      <w:r w:rsidRPr="004F7938">
        <w:rPr>
          <w:rFonts w:eastAsia="Times New Roman" w:cstheme="minorHAnsi"/>
          <w:bCs/>
          <w:lang w:val="en-CA" w:eastAsia="de-DE"/>
        </w:rPr>
        <w:t xml:space="preserve"> emissions are caused by the travel and tourism sector, </w:t>
      </w:r>
      <w:r w:rsidRPr="004F7938">
        <w:rPr>
          <w:rFonts w:eastAsia="Times New Roman" w:cstheme="minorHAnsi"/>
          <w:lang w:val="en-CA" w:eastAsia="de-DE"/>
        </w:rPr>
        <w:t>with the majority of these emissions being created by the travel to the destination. And sadly, these numbers will only g</w:t>
      </w:r>
      <w:bookmarkStart w:id="0" w:name="_GoBack"/>
      <w:bookmarkEnd w:id="0"/>
      <w:r w:rsidRPr="004F7938">
        <w:rPr>
          <w:rFonts w:eastAsia="Times New Roman" w:cstheme="minorHAnsi"/>
          <w:lang w:val="en-CA" w:eastAsia="de-DE"/>
        </w:rPr>
        <w:t>et bigger as more people begin to travel </w:t>
      </w:r>
      <w:r w:rsidRPr="004F7938">
        <w:rPr>
          <w:rFonts w:eastAsia="Times New Roman" w:cstheme="minorHAnsi"/>
          <w:bCs/>
          <w:lang w:val="en-CA" w:eastAsia="de-DE"/>
        </w:rPr>
        <w:t>unless we consciously do something about it</w:t>
      </w:r>
      <w:r w:rsidRPr="004F7938">
        <w:rPr>
          <w:rFonts w:eastAsia="Times New Roman" w:cstheme="minorHAnsi"/>
          <w:lang w:val="en-CA" w:eastAsia="de-DE"/>
        </w:rPr>
        <w:t xml:space="preserve">. That’s where green travel comes in. </w:t>
      </w:r>
    </w:p>
    <w:p w14:paraId="71D5F3D5" w14:textId="77777777" w:rsidR="00DB669A" w:rsidRPr="004F7938" w:rsidRDefault="00DB669A" w:rsidP="00DB669A">
      <w:pPr>
        <w:rPr>
          <w:rFonts w:eastAsia="Calibri" w:cstheme="minorHAnsi"/>
          <w:lang w:val="en-CA"/>
        </w:rPr>
      </w:pPr>
    </w:p>
    <w:p w14:paraId="37F834FB" w14:textId="77777777" w:rsidR="00DB669A" w:rsidRPr="004F7938" w:rsidRDefault="00DB669A" w:rsidP="00DB669A">
      <w:pPr>
        <w:pStyle w:val="berschrift2"/>
        <w:spacing w:before="0"/>
        <w:rPr>
          <w:rFonts w:asciiTheme="minorHAnsi" w:hAnsiTheme="minorHAnsi" w:cstheme="minorHAnsi"/>
          <w:color w:val="000000"/>
          <w:sz w:val="22"/>
          <w:szCs w:val="22"/>
          <w:lang w:val="en-CA"/>
        </w:rPr>
      </w:pPr>
      <w:r w:rsidRPr="004F7938">
        <w:rPr>
          <w:rFonts w:asciiTheme="minorHAnsi" w:hAnsiTheme="minorHAnsi" w:cstheme="minorHAnsi"/>
          <w:color w:val="000000"/>
          <w:sz w:val="22"/>
          <w:szCs w:val="22"/>
          <w:lang w:val="en-CA"/>
        </w:rPr>
        <w:t>What is green travel?</w:t>
      </w:r>
    </w:p>
    <w:p w14:paraId="48154BBD" w14:textId="77777777" w:rsidR="00DB669A" w:rsidRPr="004F7938" w:rsidRDefault="00DB669A" w:rsidP="00DB669A">
      <w:pPr>
        <w:pStyle w:val="StandardWeb"/>
        <w:spacing w:before="0" w:beforeAutospacing="0" w:after="0" w:afterAutospacing="0"/>
        <w:rPr>
          <w:rFonts w:asciiTheme="minorHAnsi" w:hAnsiTheme="minorHAnsi" w:cstheme="minorHAnsi"/>
          <w:sz w:val="22"/>
          <w:szCs w:val="22"/>
          <w:lang w:val="en-CA"/>
        </w:rPr>
      </w:pPr>
    </w:p>
    <w:p w14:paraId="7407613B" w14:textId="77777777" w:rsidR="00DB669A" w:rsidRPr="004F7938" w:rsidRDefault="00DB669A" w:rsidP="00DB669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sz w:val="22"/>
          <w:szCs w:val="22"/>
          <w:lang w:val="en-CA"/>
        </w:rPr>
        <w:t xml:space="preserve">Green travel has many different names - </w:t>
      </w:r>
      <w:r w:rsidRPr="004F7938">
        <w:rPr>
          <w:rFonts w:asciiTheme="minorHAnsi" w:hAnsiTheme="minorHAnsi" w:cstheme="minorHAnsi"/>
          <w:bCs/>
          <w:sz w:val="22"/>
          <w:szCs w:val="22"/>
          <w:lang w:val="en-CA"/>
        </w:rPr>
        <w:t>sustainable travel, ecotourism, conscious travel</w:t>
      </w:r>
      <w:r w:rsidRPr="004F7938">
        <w:rPr>
          <w:rFonts w:asciiTheme="minorHAnsi" w:hAnsiTheme="minorHAnsi" w:cstheme="minorHAnsi"/>
          <w:sz w:val="22"/>
          <w:szCs w:val="22"/>
          <w:lang w:val="en-CA"/>
        </w:rPr>
        <w:t xml:space="preserve"> - but all of them essentially mean the same thing or at least follow the same narrative. </w:t>
      </w:r>
    </w:p>
    <w:p w14:paraId="5A2A10E3" w14:textId="77777777" w:rsidR="00DB669A" w:rsidRPr="004F7938" w:rsidRDefault="00DB669A" w:rsidP="00DB669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bCs/>
          <w:sz w:val="22"/>
          <w:szCs w:val="22"/>
          <w:lang w:val="en-CA"/>
        </w:rPr>
        <w:t>Green travel focuses on minimizing the impact on the local environment and communities.</w:t>
      </w:r>
      <w:r w:rsidRPr="004F7938">
        <w:rPr>
          <w:rFonts w:asciiTheme="minorHAnsi" w:hAnsiTheme="minorHAnsi" w:cstheme="minorHAnsi"/>
          <w:sz w:val="22"/>
          <w:szCs w:val="22"/>
          <w:lang w:val="en-CA"/>
        </w:rPr>
        <w:t xml:space="preserve"> It’s about choosing ways to travel that are sustainable and environmentally friendly. Whether it’s </w:t>
      </w:r>
      <w:r w:rsidRPr="004F7938">
        <w:rPr>
          <w:rFonts w:asciiTheme="minorHAnsi" w:hAnsiTheme="minorHAnsi" w:cstheme="minorHAnsi"/>
          <w:bCs/>
          <w:sz w:val="22"/>
          <w:szCs w:val="22"/>
          <w:lang w:val="en-CA"/>
        </w:rPr>
        <w:t xml:space="preserve">reducing or offsetting your carbon emissions, reducing waste, staying in eco-friendly accommodations, or shopping locally and supporting communities. </w:t>
      </w:r>
      <w:r w:rsidRPr="004F7938">
        <w:rPr>
          <w:rFonts w:asciiTheme="minorHAnsi" w:hAnsiTheme="minorHAnsi" w:cstheme="minorHAnsi"/>
          <w:sz w:val="22"/>
          <w:szCs w:val="22"/>
          <w:lang w:val="en-CA"/>
        </w:rPr>
        <w:t>There are plenty of ways to travel in a green way.</w:t>
      </w:r>
    </w:p>
    <w:p w14:paraId="1AD6C96E" w14:textId="77777777" w:rsidR="00DB669A" w:rsidRPr="004F7938" w:rsidRDefault="00DB669A" w:rsidP="00DB669A">
      <w:pPr>
        <w:pStyle w:val="berschrift2"/>
        <w:spacing w:before="0"/>
        <w:rPr>
          <w:rFonts w:asciiTheme="minorHAnsi" w:hAnsiTheme="minorHAnsi" w:cstheme="minorHAnsi"/>
          <w:b w:val="0"/>
          <w:color w:val="000000"/>
          <w:sz w:val="22"/>
          <w:szCs w:val="22"/>
          <w:lang w:val="en-CA"/>
        </w:rPr>
      </w:pPr>
    </w:p>
    <w:p w14:paraId="3CFA4931" w14:textId="77777777" w:rsidR="00DB669A" w:rsidRPr="004F7938" w:rsidRDefault="00DB669A" w:rsidP="00DB669A">
      <w:pPr>
        <w:pStyle w:val="berschrift2"/>
        <w:spacing w:before="0"/>
        <w:rPr>
          <w:rFonts w:asciiTheme="minorHAnsi" w:hAnsiTheme="minorHAnsi" w:cstheme="minorHAnsi"/>
          <w:color w:val="000000"/>
          <w:sz w:val="22"/>
          <w:szCs w:val="22"/>
          <w:lang w:val="en-CA"/>
        </w:rPr>
      </w:pPr>
      <w:r w:rsidRPr="004F7938">
        <w:rPr>
          <w:rFonts w:asciiTheme="minorHAnsi" w:hAnsiTheme="minorHAnsi" w:cstheme="minorHAnsi"/>
          <w:color w:val="000000"/>
          <w:sz w:val="22"/>
          <w:szCs w:val="22"/>
          <w:lang w:val="en-CA"/>
        </w:rPr>
        <w:t xml:space="preserve">Watch out for greenwashing </w:t>
      </w:r>
    </w:p>
    <w:p w14:paraId="68D6BA89" w14:textId="77777777" w:rsidR="00DB669A" w:rsidRPr="004F7938" w:rsidRDefault="00DB669A" w:rsidP="00DB669A">
      <w:pPr>
        <w:rPr>
          <w:rFonts w:cstheme="minorHAnsi"/>
          <w:lang w:val="en-CA"/>
        </w:rPr>
      </w:pPr>
    </w:p>
    <w:p w14:paraId="10BEFC87" w14:textId="77777777" w:rsidR="00DB669A" w:rsidRPr="004F7938" w:rsidRDefault="00DB669A" w:rsidP="00DB669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sz w:val="22"/>
          <w:szCs w:val="22"/>
          <w:lang w:val="en-CA"/>
        </w:rPr>
        <w:t>This is important as you don’t want to try your best to travel sustainably and then realize that you’ve actually been greenwashed – but, what is greenwashing?</w:t>
      </w:r>
    </w:p>
    <w:p w14:paraId="2E826454" w14:textId="7AA117B2" w:rsidR="00BF6071" w:rsidRDefault="00DB669A" w:rsidP="00DB669A">
      <w:pPr>
        <w:pStyle w:val="StandardWeb"/>
        <w:spacing w:before="0" w:beforeAutospacing="0" w:after="0" w:afterAutospacing="0"/>
        <w:rPr>
          <w:rFonts w:asciiTheme="minorHAnsi" w:hAnsiTheme="minorHAnsi" w:cstheme="minorHAnsi"/>
          <w:bCs/>
          <w:sz w:val="22"/>
          <w:szCs w:val="22"/>
          <w:lang w:val="en-CA"/>
        </w:rPr>
      </w:pPr>
      <w:r w:rsidRPr="004F7938">
        <w:rPr>
          <w:rFonts w:asciiTheme="minorHAnsi" w:hAnsiTheme="minorHAnsi" w:cstheme="minorHAnsi"/>
          <w:bCs/>
          <w:sz w:val="22"/>
          <w:szCs w:val="22"/>
          <w:lang w:val="en-CA"/>
        </w:rPr>
        <w:t>Greenwashing is when a company tries to appear to be environmentally friendly and claims that its practices are sustainable, when in fact this isn’t true.</w:t>
      </w:r>
      <w:r w:rsidRPr="004F7938">
        <w:rPr>
          <w:rFonts w:asciiTheme="minorHAnsi" w:hAnsiTheme="minorHAnsi" w:cstheme="minorHAnsi"/>
          <w:sz w:val="22"/>
          <w:szCs w:val="22"/>
          <w:lang w:val="en-CA"/>
        </w:rPr>
        <w:t xml:space="preserve"> They may try to emphasize sustainable aspects of their company to overshadow their bad practices that are having a devastating effect on the environment. </w:t>
      </w:r>
    </w:p>
    <w:tbl>
      <w:tblPr>
        <w:tblStyle w:val="Tabellenraster"/>
        <w:tblpPr w:leftFromText="141" w:rightFromText="141" w:vertAnchor="text" w:horzAnchor="margin" w:tblpY="-115"/>
        <w:tblW w:w="0" w:type="auto"/>
        <w:tblLook w:val="04A0" w:firstRow="1" w:lastRow="0" w:firstColumn="1" w:lastColumn="0" w:noHBand="0" w:noVBand="1"/>
      </w:tblPr>
      <w:tblGrid>
        <w:gridCol w:w="3031"/>
        <w:gridCol w:w="3523"/>
        <w:gridCol w:w="3074"/>
      </w:tblGrid>
      <w:tr w:rsidR="00BF6071" w14:paraId="72E0DA15" w14:textId="77777777" w:rsidTr="00AC4B63">
        <w:tc>
          <w:tcPr>
            <w:tcW w:w="3031" w:type="dxa"/>
            <w:tcBorders>
              <w:top w:val="single" w:sz="4" w:space="0" w:color="auto"/>
              <w:left w:val="single" w:sz="4" w:space="0" w:color="auto"/>
              <w:bottom w:val="single" w:sz="4" w:space="0" w:color="auto"/>
              <w:right w:val="single" w:sz="4" w:space="0" w:color="auto"/>
            </w:tcBorders>
            <w:hideMark/>
          </w:tcPr>
          <w:p w14:paraId="090AF1CF" w14:textId="5EE5734F" w:rsidR="00BF6071" w:rsidRPr="00482A0C" w:rsidRDefault="00BF6071" w:rsidP="00AC4B63">
            <w:pPr>
              <w:spacing w:line="276" w:lineRule="auto"/>
              <w:rPr>
                <w:rFonts w:eastAsia="Times New Roman" w:cstheme="minorHAnsi"/>
                <w:b/>
                <w:color w:val="333333"/>
                <w:sz w:val="24"/>
                <w:szCs w:val="24"/>
                <w:lang w:eastAsia="de-DE"/>
              </w:rPr>
            </w:pPr>
            <w:r w:rsidRPr="00482A0C">
              <w:rPr>
                <w:rFonts w:eastAsia="Times New Roman" w:cstheme="minorHAnsi"/>
                <w:b/>
                <w:color w:val="333333"/>
                <w:sz w:val="24"/>
                <w:szCs w:val="24"/>
                <w:lang w:eastAsia="de-DE"/>
              </w:rPr>
              <w:lastRenderedPageBreak/>
              <w:t>F</w:t>
            </w:r>
            <w:r>
              <w:rPr>
                <w:rFonts w:eastAsia="Times New Roman" w:cstheme="minorHAnsi"/>
                <w:b/>
                <w:color w:val="333333"/>
                <w:sz w:val="24"/>
                <w:szCs w:val="24"/>
                <w:lang w:eastAsia="de-DE"/>
              </w:rPr>
              <w:t>O G/T/W</w:t>
            </w:r>
            <w:r w:rsidRPr="00482A0C">
              <w:rPr>
                <w:rFonts w:eastAsia="Times New Roman" w:cstheme="minorHAnsi"/>
                <w:b/>
                <w:color w:val="333333"/>
                <w:sz w:val="24"/>
                <w:szCs w:val="24"/>
                <w:lang w:eastAsia="de-DE"/>
              </w:rPr>
              <w:t xml:space="preserve"> 2</w:t>
            </w:r>
            <w:r>
              <w:rPr>
                <w:rFonts w:eastAsia="Times New Roman" w:cstheme="minorHAnsi"/>
                <w:b/>
                <w:color w:val="333333"/>
                <w:sz w:val="24"/>
                <w:szCs w:val="24"/>
                <w:lang w:eastAsia="de-DE"/>
              </w:rPr>
              <w:t>2</w:t>
            </w:r>
            <w:r w:rsidRPr="00482A0C">
              <w:rPr>
                <w:rFonts w:eastAsia="Times New Roman" w:cstheme="minorHAnsi"/>
                <w:b/>
                <w:color w:val="333333"/>
                <w:sz w:val="24"/>
                <w:szCs w:val="24"/>
                <w:lang w:eastAsia="de-DE"/>
              </w:rPr>
              <w:br/>
              <w:t>GTA</w:t>
            </w:r>
            <w:r>
              <w:rPr>
                <w:rFonts w:eastAsia="Times New Roman" w:cstheme="minorHAnsi"/>
                <w:b/>
                <w:color w:val="333333"/>
                <w:sz w:val="24"/>
                <w:szCs w:val="24"/>
                <w:lang w:eastAsia="de-DE"/>
              </w:rPr>
              <w:t xml:space="preserve"> </w:t>
            </w:r>
            <w:r w:rsidRPr="00482A0C">
              <w:rPr>
                <w:rFonts w:eastAsia="Times New Roman" w:cstheme="minorHAnsi"/>
                <w:b/>
                <w:color w:val="333333"/>
                <w:sz w:val="24"/>
                <w:szCs w:val="24"/>
                <w:lang w:eastAsia="de-DE"/>
              </w:rPr>
              <w:t>2</w:t>
            </w:r>
            <w:r w:rsidR="00CA6691">
              <w:rPr>
                <w:rFonts w:eastAsia="Times New Roman" w:cstheme="minorHAnsi"/>
                <w:b/>
                <w:color w:val="333333"/>
                <w:sz w:val="24"/>
                <w:szCs w:val="24"/>
                <w:lang w:eastAsia="de-DE"/>
              </w:rPr>
              <w:t>2</w:t>
            </w:r>
            <w:r w:rsidRPr="00482A0C">
              <w:rPr>
                <w:rFonts w:eastAsia="Times New Roman" w:cstheme="minorHAnsi"/>
                <w:b/>
                <w:color w:val="333333"/>
                <w:sz w:val="24"/>
                <w:szCs w:val="24"/>
                <w:lang w:eastAsia="de-DE"/>
              </w:rPr>
              <w:t xml:space="preserve"> </w:t>
            </w:r>
          </w:p>
        </w:tc>
        <w:tc>
          <w:tcPr>
            <w:tcW w:w="3523" w:type="dxa"/>
            <w:tcBorders>
              <w:top w:val="single" w:sz="4" w:space="0" w:color="auto"/>
              <w:left w:val="single" w:sz="4" w:space="0" w:color="auto"/>
              <w:bottom w:val="nil"/>
              <w:right w:val="single" w:sz="4" w:space="0" w:color="auto"/>
            </w:tcBorders>
            <w:hideMark/>
          </w:tcPr>
          <w:p w14:paraId="03EB5111" w14:textId="77777777" w:rsidR="00BF6071" w:rsidRDefault="00BF6071" w:rsidP="00AC4B63">
            <w:pPr>
              <w:spacing w:line="276" w:lineRule="auto"/>
              <w:jc w:val="center"/>
              <w:rPr>
                <w:rFonts w:eastAsia="Times New Roman" w:cstheme="minorHAnsi"/>
                <w:b/>
                <w:color w:val="333333"/>
                <w:sz w:val="32"/>
                <w:szCs w:val="32"/>
                <w:lang w:eastAsia="de-DE"/>
              </w:rPr>
            </w:pPr>
            <w:r>
              <w:rPr>
                <w:noProof/>
                <w:lang w:eastAsia="de-DE"/>
              </w:rPr>
              <w:drawing>
                <wp:anchor distT="0" distB="0" distL="114300" distR="114300" simplePos="0" relativeHeight="251671552" behindDoc="0" locked="0" layoutInCell="1" allowOverlap="1" wp14:anchorId="0ACFE784" wp14:editId="64F16BBF">
                  <wp:simplePos x="0" y="0"/>
                  <wp:positionH relativeFrom="column">
                    <wp:posOffset>112395</wp:posOffset>
                  </wp:positionH>
                  <wp:positionV relativeFrom="paragraph">
                    <wp:posOffset>140335</wp:posOffset>
                  </wp:positionV>
                  <wp:extent cx="1895475" cy="419100"/>
                  <wp:effectExtent l="0" t="0" r="9525" b="0"/>
                  <wp:wrapNone/>
                  <wp:docPr id="420774923" name="Grafik 420774923"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hrift, Text, Grafiken, Logo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5475" cy="419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74" w:type="dxa"/>
            <w:tcBorders>
              <w:top w:val="single" w:sz="4" w:space="0" w:color="auto"/>
              <w:left w:val="single" w:sz="4" w:space="0" w:color="auto"/>
              <w:bottom w:val="single" w:sz="4" w:space="0" w:color="auto"/>
              <w:right w:val="single" w:sz="4" w:space="0" w:color="auto"/>
            </w:tcBorders>
            <w:hideMark/>
          </w:tcPr>
          <w:p w14:paraId="7591BBDC" w14:textId="77777777" w:rsidR="00BF6071" w:rsidRDefault="00BF6071" w:rsidP="00AC4B63">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Name:</w:t>
            </w:r>
            <w:r>
              <w:rPr>
                <w:rFonts w:eastAsia="Times New Roman" w:cstheme="minorHAnsi"/>
                <w:b/>
                <w:color w:val="333333"/>
                <w:sz w:val="24"/>
                <w:szCs w:val="24"/>
                <w:lang w:eastAsia="de-DE"/>
              </w:rPr>
              <w:br/>
            </w:r>
          </w:p>
        </w:tc>
      </w:tr>
      <w:tr w:rsidR="00BF6071" w14:paraId="5A22F9A4" w14:textId="77777777" w:rsidTr="00AC4B63">
        <w:tc>
          <w:tcPr>
            <w:tcW w:w="3031" w:type="dxa"/>
            <w:tcBorders>
              <w:top w:val="single" w:sz="4" w:space="0" w:color="auto"/>
              <w:left w:val="single" w:sz="4" w:space="0" w:color="auto"/>
              <w:bottom w:val="single" w:sz="4" w:space="0" w:color="auto"/>
              <w:right w:val="single" w:sz="4" w:space="0" w:color="auto"/>
            </w:tcBorders>
            <w:hideMark/>
          </w:tcPr>
          <w:p w14:paraId="371B5EE0" w14:textId="77777777" w:rsidR="00BF6071" w:rsidRDefault="00BF6071" w:rsidP="00AC4B63">
            <w:pPr>
              <w:spacing w:line="276" w:lineRule="auto"/>
              <w:rPr>
                <w:rFonts w:eastAsia="Times New Roman" w:cstheme="minorHAnsi"/>
                <w:b/>
                <w:color w:val="333333"/>
                <w:sz w:val="24"/>
                <w:szCs w:val="24"/>
                <w:lang w:eastAsia="de-DE"/>
              </w:rPr>
            </w:pPr>
          </w:p>
          <w:p w14:paraId="30138BF8" w14:textId="571043B6" w:rsidR="00BF6071" w:rsidRDefault="00BF6071" w:rsidP="00AC4B63">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08.05.202</w:t>
            </w:r>
            <w:r w:rsidR="00CA6691">
              <w:rPr>
                <w:rFonts w:eastAsia="Times New Roman" w:cstheme="minorHAnsi"/>
                <w:b/>
                <w:color w:val="333333"/>
                <w:sz w:val="24"/>
                <w:szCs w:val="24"/>
                <w:lang w:eastAsia="de-DE"/>
              </w:rPr>
              <w:t>4</w:t>
            </w:r>
          </w:p>
        </w:tc>
        <w:tc>
          <w:tcPr>
            <w:tcW w:w="3523" w:type="dxa"/>
            <w:tcBorders>
              <w:top w:val="nil"/>
              <w:left w:val="single" w:sz="4" w:space="0" w:color="auto"/>
              <w:bottom w:val="single" w:sz="4" w:space="0" w:color="auto"/>
              <w:right w:val="single" w:sz="4" w:space="0" w:color="auto"/>
            </w:tcBorders>
            <w:hideMark/>
          </w:tcPr>
          <w:p w14:paraId="78ED85B4" w14:textId="77777777" w:rsidR="00BF6071" w:rsidRDefault="00BF6071" w:rsidP="00AC4B63">
            <w:pPr>
              <w:spacing w:line="276" w:lineRule="auto"/>
              <w:jc w:val="center"/>
              <w:rPr>
                <w:rFonts w:eastAsia="Times New Roman" w:cstheme="minorHAnsi"/>
                <w:b/>
                <w:color w:val="333333"/>
                <w:sz w:val="24"/>
                <w:szCs w:val="24"/>
                <w:lang w:eastAsia="de-DE"/>
              </w:rPr>
            </w:pPr>
          </w:p>
          <w:p w14:paraId="4B2F37B6" w14:textId="77777777" w:rsidR="00BF6071" w:rsidRDefault="00BF6071" w:rsidP="00AC4B63">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Abschlussprüfung Englisch</w:t>
            </w:r>
          </w:p>
        </w:tc>
        <w:tc>
          <w:tcPr>
            <w:tcW w:w="3074" w:type="dxa"/>
            <w:tcBorders>
              <w:top w:val="single" w:sz="4" w:space="0" w:color="auto"/>
              <w:left w:val="single" w:sz="4" w:space="0" w:color="auto"/>
              <w:bottom w:val="single" w:sz="4" w:space="0" w:color="auto"/>
              <w:right w:val="single" w:sz="4" w:space="0" w:color="auto"/>
            </w:tcBorders>
            <w:hideMark/>
          </w:tcPr>
          <w:p w14:paraId="6D791B8E" w14:textId="77777777" w:rsidR="00BF6071" w:rsidRDefault="00BF6071" w:rsidP="00AC4B63">
            <w:pPr>
              <w:spacing w:line="276" w:lineRule="auto"/>
              <w:rPr>
                <w:rFonts w:eastAsia="Times New Roman" w:cstheme="minorHAnsi"/>
                <w:color w:val="333333"/>
                <w:sz w:val="24"/>
                <w:szCs w:val="24"/>
                <w:lang w:eastAsia="de-DE"/>
              </w:rPr>
            </w:pPr>
            <w:r>
              <w:rPr>
                <w:rFonts w:eastAsia="Times New Roman" w:cstheme="minorHAnsi"/>
                <w:b/>
                <w:color w:val="333333"/>
                <w:sz w:val="24"/>
                <w:szCs w:val="24"/>
                <w:lang w:eastAsia="de-DE"/>
              </w:rPr>
              <w:t>Vorschlag A</w:t>
            </w:r>
          </w:p>
        </w:tc>
      </w:tr>
    </w:tbl>
    <w:p w14:paraId="1DB6CE09" w14:textId="77777777" w:rsidR="00BF6071" w:rsidRDefault="00BF6071" w:rsidP="00DB669A">
      <w:pPr>
        <w:pStyle w:val="StandardWeb"/>
        <w:spacing w:before="0" w:beforeAutospacing="0" w:after="0" w:afterAutospacing="0"/>
        <w:rPr>
          <w:rFonts w:asciiTheme="minorHAnsi" w:hAnsiTheme="minorHAnsi" w:cstheme="minorHAnsi"/>
          <w:bCs/>
          <w:sz w:val="22"/>
          <w:szCs w:val="22"/>
          <w:lang w:val="en-CA"/>
        </w:rPr>
      </w:pPr>
    </w:p>
    <w:p w14:paraId="05BB375A" w14:textId="5B4FC148" w:rsidR="00DB669A" w:rsidRPr="004F7938" w:rsidRDefault="00DB669A" w:rsidP="00DB669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bCs/>
          <w:sz w:val="22"/>
          <w:szCs w:val="22"/>
          <w:lang w:val="en-CA"/>
        </w:rPr>
        <w:t xml:space="preserve">Demand for environmentally friendly products and operations is growing </w:t>
      </w:r>
      <w:r w:rsidRPr="004F7938">
        <w:rPr>
          <w:rFonts w:asciiTheme="minorHAnsi" w:hAnsiTheme="minorHAnsi" w:cstheme="minorHAnsi"/>
          <w:sz w:val="22"/>
          <w:szCs w:val="22"/>
          <w:lang w:val="en-CA"/>
        </w:rPr>
        <w:t xml:space="preserve">as more people want to do their part in looking after our planet. </w:t>
      </w:r>
      <w:r w:rsidRPr="004F7938">
        <w:rPr>
          <w:rFonts w:asciiTheme="minorHAnsi" w:hAnsiTheme="minorHAnsi" w:cstheme="minorHAnsi"/>
          <w:bCs/>
          <w:sz w:val="22"/>
          <w:szCs w:val="22"/>
          <w:lang w:val="en-CA"/>
        </w:rPr>
        <w:t xml:space="preserve">A lot of companies have seen this as an opportunity to boost their profits </w:t>
      </w:r>
      <w:r w:rsidRPr="004F7938">
        <w:rPr>
          <w:rFonts w:asciiTheme="minorHAnsi" w:hAnsiTheme="minorHAnsi" w:cstheme="minorHAnsi"/>
          <w:sz w:val="22"/>
          <w:szCs w:val="22"/>
          <w:lang w:val="en-CA"/>
        </w:rPr>
        <w:t xml:space="preserve">and attract new customers by advertising that they’re operating in an environmentally friendly way. </w:t>
      </w:r>
    </w:p>
    <w:p w14:paraId="7A4725C6" w14:textId="77777777" w:rsidR="00DB669A" w:rsidRPr="004F7938" w:rsidRDefault="00DB669A" w:rsidP="00DB669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sz w:val="22"/>
          <w:szCs w:val="22"/>
          <w:lang w:val="en-CA"/>
        </w:rPr>
        <w:t xml:space="preserve">A quick Google search will reveal plenty of examples of greenwashing from brands that we interact with on a daily basis. Here are two well-known companies that thought they’d give greenwashing a go: </w:t>
      </w:r>
    </w:p>
    <w:p w14:paraId="168111F8" w14:textId="77777777" w:rsidR="00DB669A" w:rsidRPr="004F7938" w:rsidRDefault="00DB669A" w:rsidP="00DB669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sz w:val="22"/>
          <w:szCs w:val="22"/>
          <w:lang w:val="en-CA"/>
        </w:rPr>
        <w:t xml:space="preserve">In 2020, the Irish low-cost airline </w:t>
      </w:r>
      <w:r w:rsidRPr="004F7938">
        <w:rPr>
          <w:rFonts w:asciiTheme="minorHAnsi" w:hAnsiTheme="minorHAnsi" w:cstheme="minorHAnsi"/>
          <w:bCs/>
          <w:sz w:val="22"/>
          <w:szCs w:val="22"/>
          <w:lang w:val="en-CA"/>
        </w:rPr>
        <w:t>Ryanair</w:t>
      </w:r>
      <w:r w:rsidRPr="004F7938">
        <w:rPr>
          <w:rFonts w:asciiTheme="minorHAnsi" w:hAnsiTheme="minorHAnsi" w:cstheme="minorHAnsi"/>
          <w:sz w:val="22"/>
          <w:szCs w:val="22"/>
          <w:lang w:val="en-CA"/>
        </w:rPr>
        <w:t xml:space="preserve"> </w:t>
      </w:r>
      <w:r w:rsidRPr="004F7938">
        <w:rPr>
          <w:rFonts w:asciiTheme="minorHAnsi" w:hAnsiTheme="minorHAnsi" w:cstheme="minorHAnsi"/>
          <w:bCs/>
          <w:sz w:val="22"/>
          <w:szCs w:val="22"/>
          <w:lang w:val="en-CA"/>
        </w:rPr>
        <w:t>announced that they were Europe’s ‘lowest emissions airline’.</w:t>
      </w:r>
      <w:r w:rsidRPr="004F7938">
        <w:rPr>
          <w:rFonts w:asciiTheme="minorHAnsi" w:hAnsiTheme="minorHAnsi" w:cstheme="minorHAnsi"/>
          <w:sz w:val="22"/>
          <w:szCs w:val="22"/>
          <w:lang w:val="en-CA"/>
        </w:rPr>
        <w:t xml:space="preserve"> I’m not sure how they reached this conclusion, but the Advertising Standards Authority certainly didn’t agree with this claim and quickly banned all of the ads promoting this. </w:t>
      </w:r>
    </w:p>
    <w:p w14:paraId="709B2671" w14:textId="17DE155D" w:rsidR="00DB669A" w:rsidRPr="004F7938" w:rsidRDefault="00DB669A" w:rsidP="00DB669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bCs/>
          <w:sz w:val="22"/>
          <w:szCs w:val="22"/>
          <w:lang w:val="en-CA"/>
        </w:rPr>
        <w:t>McDonald’s is guilty too.</w:t>
      </w:r>
      <w:r w:rsidRPr="004F7938">
        <w:rPr>
          <w:rFonts w:asciiTheme="minorHAnsi" w:hAnsiTheme="minorHAnsi" w:cstheme="minorHAnsi"/>
          <w:sz w:val="22"/>
          <w:szCs w:val="22"/>
          <w:lang w:val="en-CA"/>
        </w:rPr>
        <w:t xml:space="preserve"> In 2019, they introduced paper straws. Round of applause for </w:t>
      </w:r>
      <w:r w:rsidR="001E7F2C" w:rsidRPr="004F7938">
        <w:rPr>
          <w:rFonts w:asciiTheme="minorHAnsi" w:hAnsiTheme="minorHAnsi" w:cstheme="minorHAnsi"/>
          <w:sz w:val="22"/>
          <w:szCs w:val="22"/>
          <w:lang w:val="en-CA"/>
        </w:rPr>
        <w:t>McDonald’s</w:t>
      </w:r>
      <w:r w:rsidRPr="004F7938">
        <w:rPr>
          <w:rFonts w:asciiTheme="minorHAnsi" w:hAnsiTheme="minorHAnsi" w:cstheme="minorHAnsi"/>
          <w:sz w:val="22"/>
          <w:szCs w:val="22"/>
          <w:lang w:val="en-CA"/>
        </w:rPr>
        <w:t xml:space="preserve">, right? No. Although they were trying to address the problem of plastic pollution, </w:t>
      </w:r>
      <w:r w:rsidRPr="004F7938">
        <w:rPr>
          <w:rFonts w:asciiTheme="minorHAnsi" w:hAnsiTheme="minorHAnsi" w:cstheme="minorHAnsi"/>
          <w:bCs/>
          <w:sz w:val="22"/>
          <w:szCs w:val="22"/>
          <w:lang w:val="en-CA"/>
        </w:rPr>
        <w:t>they just shifted the problem instead.</w:t>
      </w:r>
      <w:r w:rsidRPr="004F7938">
        <w:rPr>
          <w:rFonts w:asciiTheme="minorHAnsi" w:hAnsiTheme="minorHAnsi" w:cstheme="minorHAnsi"/>
          <w:sz w:val="22"/>
          <w:szCs w:val="22"/>
          <w:lang w:val="en-CA"/>
        </w:rPr>
        <w:t xml:space="preserve"> The paper straws weren’t recyclable, and more trees were having to be cut down to make them!</w:t>
      </w:r>
    </w:p>
    <w:p w14:paraId="0B1EA49B" w14:textId="77777777" w:rsidR="00DB669A" w:rsidRPr="004F7938" w:rsidRDefault="00DB669A" w:rsidP="00DB669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sz w:val="22"/>
          <w:szCs w:val="22"/>
          <w:lang w:val="en-CA"/>
        </w:rPr>
        <w:t>In an ideal world, we shouldn’t have to keep an eye out for greenwashing. Companies would be honest and actually try to look after our planet. Unfortunately, that’s not the world that we live in and greenwashing isn’t always easy to see. You often have to go out of your way to do your own research to verify the company's claims.</w:t>
      </w:r>
      <w:r w:rsidRPr="004F7938">
        <w:rPr>
          <w:rFonts w:asciiTheme="minorHAnsi" w:hAnsiTheme="minorHAnsi" w:cstheme="minorHAnsi"/>
          <w:bCs/>
          <w:sz w:val="22"/>
          <w:szCs w:val="22"/>
          <w:lang w:val="en-CA"/>
        </w:rPr>
        <w:t xml:space="preserve"> You’ll have to look at third-party research and reports, and check the fine print of the company. </w:t>
      </w:r>
    </w:p>
    <w:p w14:paraId="319D82FC" w14:textId="77777777" w:rsidR="00DB669A" w:rsidRPr="004F7938" w:rsidRDefault="00DB669A" w:rsidP="00DB669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sz w:val="22"/>
          <w:szCs w:val="22"/>
          <w:lang w:val="en-CA"/>
        </w:rPr>
        <w:t xml:space="preserve">All we can do is try our best, and hopefully, the huge corporations start to adopt this attitude too. </w:t>
      </w:r>
    </w:p>
    <w:p w14:paraId="02B6CBA0" w14:textId="77777777" w:rsidR="00DB669A" w:rsidRPr="004F7938" w:rsidRDefault="00DB669A" w:rsidP="00DB669A">
      <w:pPr>
        <w:rPr>
          <w:rFonts w:eastAsia="Times New Roman" w:cstheme="minorHAnsi"/>
          <w:b/>
          <w:bCs/>
          <w:color w:val="000000"/>
          <w:lang w:val="en-CA"/>
        </w:rPr>
      </w:pPr>
    </w:p>
    <w:p w14:paraId="39AE76F1" w14:textId="77777777" w:rsidR="00DB669A" w:rsidRPr="004F7938" w:rsidRDefault="00DB669A" w:rsidP="00DB669A">
      <w:pPr>
        <w:rPr>
          <w:rFonts w:eastAsia="Calibri" w:cstheme="minorHAnsi"/>
          <w:sz w:val="20"/>
          <w:lang w:val="en-CA"/>
        </w:rPr>
      </w:pPr>
    </w:p>
    <w:p w14:paraId="7515CFC5" w14:textId="77777777" w:rsidR="00DB669A" w:rsidRPr="004F7938" w:rsidRDefault="00DB669A" w:rsidP="00DB669A">
      <w:pPr>
        <w:pStyle w:val="berschrift2"/>
        <w:spacing w:before="0"/>
        <w:rPr>
          <w:rFonts w:asciiTheme="minorHAnsi" w:hAnsiTheme="minorHAnsi" w:cstheme="minorHAnsi"/>
          <w:color w:val="000000"/>
          <w:sz w:val="22"/>
          <w:szCs w:val="22"/>
          <w:lang w:val="en-CA"/>
        </w:rPr>
      </w:pPr>
      <w:r w:rsidRPr="004F7938">
        <w:rPr>
          <w:rFonts w:asciiTheme="minorHAnsi" w:hAnsiTheme="minorHAnsi" w:cstheme="minorHAnsi"/>
          <w:color w:val="000000"/>
          <w:sz w:val="22"/>
          <w:szCs w:val="22"/>
          <w:lang w:val="en-CA"/>
        </w:rPr>
        <w:t>How to travel sustainably: eco-friendly vacations</w:t>
      </w:r>
    </w:p>
    <w:p w14:paraId="60D0AFB3" w14:textId="77777777" w:rsidR="00DB669A" w:rsidRPr="004F7938" w:rsidRDefault="00DB669A" w:rsidP="00DB669A">
      <w:pPr>
        <w:pStyle w:val="StandardWeb"/>
        <w:spacing w:before="0" w:beforeAutospacing="0" w:after="0" w:afterAutospacing="0"/>
        <w:rPr>
          <w:rFonts w:asciiTheme="minorHAnsi" w:hAnsiTheme="minorHAnsi" w:cstheme="minorHAnsi"/>
          <w:sz w:val="22"/>
          <w:szCs w:val="22"/>
          <w:lang w:val="en-CA"/>
        </w:rPr>
      </w:pPr>
    </w:p>
    <w:p w14:paraId="40F15F09" w14:textId="77777777" w:rsidR="00DB669A" w:rsidRPr="004F7938" w:rsidRDefault="00DB669A" w:rsidP="00DB669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sz w:val="22"/>
          <w:szCs w:val="22"/>
          <w:lang w:val="en-CA"/>
        </w:rPr>
        <w:t>At times, trying to save our planet can feel hopeless. We often hear people saying "But I’m only one person. My actions aren’t going to make a difference". If everyone adopts this way of thinking then of course nothing is going to change!</w:t>
      </w:r>
    </w:p>
    <w:p w14:paraId="06D7C386" w14:textId="77777777" w:rsidR="00DB669A" w:rsidRPr="004F7938" w:rsidRDefault="00DB669A" w:rsidP="00DB669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sz w:val="22"/>
          <w:szCs w:val="22"/>
          <w:lang w:val="en-CA"/>
        </w:rPr>
        <w:t xml:space="preserve">If everyone starts to act more sustainably, especially when it comes to travel, then </w:t>
      </w:r>
      <w:r w:rsidRPr="004F7938">
        <w:rPr>
          <w:rFonts w:asciiTheme="minorHAnsi" w:hAnsiTheme="minorHAnsi" w:cstheme="minorHAnsi"/>
          <w:bCs/>
          <w:sz w:val="22"/>
          <w:szCs w:val="22"/>
          <w:lang w:val="en-CA"/>
        </w:rPr>
        <w:t xml:space="preserve">as a collective it will make a difference. </w:t>
      </w:r>
    </w:p>
    <w:p w14:paraId="1E74AAB2" w14:textId="77777777" w:rsidR="00DB669A" w:rsidRPr="004F7938" w:rsidRDefault="00DB669A" w:rsidP="00DB669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sz w:val="22"/>
          <w:szCs w:val="22"/>
          <w:lang w:val="en-CA"/>
        </w:rPr>
        <w:t xml:space="preserve">And </w:t>
      </w:r>
      <w:r w:rsidRPr="004F7938">
        <w:rPr>
          <w:rFonts w:asciiTheme="minorHAnsi" w:hAnsiTheme="minorHAnsi" w:cstheme="minorHAnsi"/>
          <w:bCs/>
          <w:sz w:val="22"/>
          <w:szCs w:val="22"/>
          <w:lang w:val="en-CA"/>
        </w:rPr>
        <w:t>green travel is easier than you think</w:t>
      </w:r>
      <w:r w:rsidRPr="004F7938">
        <w:rPr>
          <w:rFonts w:asciiTheme="minorHAnsi" w:hAnsiTheme="minorHAnsi" w:cstheme="minorHAnsi"/>
          <w:sz w:val="22"/>
          <w:szCs w:val="22"/>
          <w:lang w:val="en-CA"/>
        </w:rPr>
        <w:t>. There are plenty of ways and changes that you can make to your travels that can make them more sustainable:</w:t>
      </w:r>
    </w:p>
    <w:p w14:paraId="7CC53F49" w14:textId="77777777" w:rsidR="00DB669A" w:rsidRPr="004F7938" w:rsidRDefault="00DB669A" w:rsidP="00DB669A">
      <w:pPr>
        <w:rPr>
          <w:rFonts w:cstheme="minorHAnsi"/>
          <w:lang w:val="en-CA"/>
        </w:rPr>
      </w:pPr>
    </w:p>
    <w:p w14:paraId="3619BE71" w14:textId="77777777" w:rsidR="00DB669A" w:rsidRPr="004F7938" w:rsidRDefault="00DB669A" w:rsidP="00DB669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b/>
          <w:sz w:val="22"/>
          <w:szCs w:val="22"/>
          <w:lang w:val="en-CA"/>
        </w:rPr>
        <w:t>Slow travel</w:t>
      </w:r>
      <w:r w:rsidRPr="004F7938">
        <w:rPr>
          <w:rFonts w:asciiTheme="minorHAnsi" w:hAnsiTheme="minorHAnsi" w:cstheme="minorHAnsi"/>
          <w:sz w:val="22"/>
          <w:szCs w:val="22"/>
          <w:lang w:val="en-CA"/>
        </w:rPr>
        <w:t xml:space="preserve">: </w:t>
      </w:r>
      <w:hyperlink r:id="rId8" w:tgtFrame="_blank" w:history="1">
        <w:r w:rsidRPr="00D31F1F">
          <w:rPr>
            <w:rStyle w:val="Hyperlink"/>
            <w:rFonts w:asciiTheme="minorHAnsi" w:hAnsiTheme="minorHAnsi" w:cstheme="minorHAnsi"/>
            <w:color w:val="auto"/>
            <w:sz w:val="22"/>
            <w:szCs w:val="22"/>
            <w:u w:val="none"/>
            <w:lang w:val="en-CA"/>
          </w:rPr>
          <w:t>Traveling slowly has so many benefits</w:t>
        </w:r>
      </w:hyperlink>
      <w:r w:rsidRPr="00D31F1F">
        <w:rPr>
          <w:rFonts w:asciiTheme="minorHAnsi" w:hAnsiTheme="minorHAnsi" w:cstheme="minorHAnsi"/>
          <w:sz w:val="22"/>
          <w:szCs w:val="22"/>
          <w:lang w:val="en-CA"/>
        </w:rPr>
        <w:t xml:space="preserve">, </w:t>
      </w:r>
      <w:r w:rsidRPr="004F7938">
        <w:rPr>
          <w:rFonts w:asciiTheme="minorHAnsi" w:hAnsiTheme="minorHAnsi" w:cstheme="minorHAnsi"/>
          <w:sz w:val="22"/>
          <w:szCs w:val="22"/>
          <w:lang w:val="en-CA"/>
        </w:rPr>
        <w:t>but is often tossed to the side as travelers want to visit as many places as possible. Usually, these travelers end up only touching the surface of a country, missing out on truly learning about the culture and people of that place. </w:t>
      </w:r>
    </w:p>
    <w:p w14:paraId="14ABD6AF" w14:textId="77777777" w:rsidR="00DB669A" w:rsidRPr="004F7938" w:rsidRDefault="00DB669A" w:rsidP="00DB669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sz w:val="22"/>
          <w:szCs w:val="22"/>
          <w:lang w:val="en-CA"/>
        </w:rPr>
        <w:t xml:space="preserve">Try to travel slowly, and I’m sure you’ll prefer it to being in a new place every few days. </w:t>
      </w:r>
    </w:p>
    <w:p w14:paraId="1F57C50D" w14:textId="77777777" w:rsidR="00DB669A" w:rsidRPr="004F7938" w:rsidRDefault="00DB669A" w:rsidP="00DB669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sz w:val="22"/>
          <w:szCs w:val="22"/>
          <w:lang w:val="en-CA"/>
        </w:rPr>
        <w:t xml:space="preserve">Taking your time will also save you money. You can often get better deals on accommodation if you’re staying for longer. It’s also </w:t>
      </w:r>
      <w:r w:rsidRPr="004F7938">
        <w:rPr>
          <w:rFonts w:asciiTheme="minorHAnsi" w:hAnsiTheme="minorHAnsi" w:cstheme="minorHAnsi"/>
          <w:bCs/>
          <w:sz w:val="22"/>
          <w:szCs w:val="22"/>
          <w:lang w:val="en-CA"/>
        </w:rPr>
        <w:t>better for the environment</w:t>
      </w:r>
      <w:r w:rsidRPr="004F7938">
        <w:rPr>
          <w:rFonts w:asciiTheme="minorHAnsi" w:hAnsiTheme="minorHAnsi" w:cstheme="minorHAnsi"/>
          <w:sz w:val="22"/>
          <w:szCs w:val="22"/>
          <w:lang w:val="en-CA"/>
        </w:rPr>
        <w:t>. Instead of hopping on a flight every two weeks, you’ll be in the same place for longer.</w:t>
      </w:r>
    </w:p>
    <w:p w14:paraId="052F5686" w14:textId="77777777" w:rsidR="00DB669A" w:rsidRPr="004F7938" w:rsidRDefault="00DB669A" w:rsidP="00DB669A">
      <w:pPr>
        <w:pStyle w:val="berschrift3"/>
        <w:spacing w:before="0"/>
        <w:rPr>
          <w:rFonts w:asciiTheme="minorHAnsi" w:hAnsiTheme="minorHAnsi" w:cstheme="minorHAnsi"/>
          <w:color w:val="000000"/>
          <w:sz w:val="22"/>
          <w:lang w:val="en-US"/>
        </w:rPr>
      </w:pPr>
    </w:p>
    <w:p w14:paraId="0416FB25" w14:textId="77777777" w:rsidR="00DB669A" w:rsidRPr="004F7938" w:rsidRDefault="00DB669A" w:rsidP="00DB669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b/>
          <w:sz w:val="22"/>
          <w:szCs w:val="22"/>
          <w:lang w:val="en-CA"/>
        </w:rPr>
        <w:t>Stay close to home</w:t>
      </w:r>
      <w:r w:rsidRPr="004F7938">
        <w:rPr>
          <w:rFonts w:asciiTheme="minorHAnsi" w:hAnsiTheme="minorHAnsi" w:cstheme="minorHAnsi"/>
          <w:sz w:val="22"/>
          <w:szCs w:val="22"/>
          <w:lang w:val="en-CA"/>
        </w:rPr>
        <w:t xml:space="preserve">: This is probably one of the hardest challenges since we all want to see the world and far away countries. But staying close to home isn’t as bad as it sounds. Every country has something spectacular to offer, we just often overlook them if they’re in our own country. New and foreign things always seem more exciting, but take some time to look at things to do in your own country. </w:t>
      </w:r>
    </w:p>
    <w:p w14:paraId="18DD1C5B" w14:textId="49B29D37" w:rsidR="00DB669A" w:rsidRPr="004F7938" w:rsidRDefault="00DB669A" w:rsidP="00214D20">
      <w:pPr>
        <w:pStyle w:val="StandardWeb"/>
        <w:spacing w:before="0" w:beforeAutospacing="0" w:after="0" w:afterAutospacing="0"/>
        <w:rPr>
          <w:rFonts w:asciiTheme="minorHAnsi" w:hAnsiTheme="minorHAnsi" w:cstheme="minorHAnsi"/>
          <w:color w:val="000000"/>
          <w:sz w:val="22"/>
          <w:lang w:val="en-CA"/>
        </w:rPr>
      </w:pPr>
      <w:r w:rsidRPr="004F7938">
        <w:rPr>
          <w:rFonts w:asciiTheme="minorHAnsi" w:hAnsiTheme="minorHAnsi" w:cstheme="minorHAnsi"/>
          <w:sz w:val="22"/>
          <w:szCs w:val="22"/>
          <w:lang w:val="en-CA"/>
        </w:rPr>
        <w:t xml:space="preserve">As I mentioned before, </w:t>
      </w:r>
      <w:r w:rsidRPr="004F7938">
        <w:rPr>
          <w:rFonts w:asciiTheme="minorHAnsi" w:hAnsiTheme="minorHAnsi" w:cstheme="minorHAnsi"/>
          <w:bCs/>
          <w:sz w:val="22"/>
          <w:szCs w:val="22"/>
          <w:lang w:val="en-CA"/>
        </w:rPr>
        <w:t>most of the carbon emissions from travel come from getting to the destination itself</w:t>
      </w:r>
      <w:r w:rsidRPr="004F7938">
        <w:rPr>
          <w:rFonts w:asciiTheme="minorHAnsi" w:hAnsiTheme="minorHAnsi" w:cstheme="minorHAnsi"/>
          <w:sz w:val="22"/>
          <w:szCs w:val="22"/>
          <w:lang w:val="en-CA"/>
        </w:rPr>
        <w:t>. By staying in your own country you’re removing this negative impact on the environment. If you live in Europe, maybe you can visit some of your neighboring countries and get there by train.</w:t>
      </w:r>
      <w:r w:rsidR="00214D20">
        <w:rPr>
          <w:rFonts w:asciiTheme="minorHAnsi" w:hAnsiTheme="minorHAnsi" w:cstheme="minorHAnsi"/>
          <w:sz w:val="22"/>
          <w:szCs w:val="22"/>
          <w:lang w:val="en-CA"/>
        </w:rPr>
        <w:br/>
      </w:r>
    </w:p>
    <w:tbl>
      <w:tblPr>
        <w:tblStyle w:val="Tabellenraster"/>
        <w:tblpPr w:leftFromText="141" w:rightFromText="141" w:vertAnchor="text" w:horzAnchor="margin" w:tblpY="12"/>
        <w:tblW w:w="0" w:type="auto"/>
        <w:tblLook w:val="04A0" w:firstRow="1" w:lastRow="0" w:firstColumn="1" w:lastColumn="0" w:noHBand="0" w:noVBand="1"/>
      </w:tblPr>
      <w:tblGrid>
        <w:gridCol w:w="3031"/>
        <w:gridCol w:w="3523"/>
        <w:gridCol w:w="3074"/>
      </w:tblGrid>
      <w:tr w:rsidR="00CA6691" w14:paraId="36524F3F" w14:textId="77777777" w:rsidTr="00CA6691">
        <w:tc>
          <w:tcPr>
            <w:tcW w:w="3031" w:type="dxa"/>
            <w:tcBorders>
              <w:top w:val="single" w:sz="4" w:space="0" w:color="auto"/>
              <w:left w:val="single" w:sz="4" w:space="0" w:color="auto"/>
              <w:bottom w:val="single" w:sz="4" w:space="0" w:color="auto"/>
              <w:right w:val="single" w:sz="4" w:space="0" w:color="auto"/>
            </w:tcBorders>
            <w:hideMark/>
          </w:tcPr>
          <w:p w14:paraId="01360693" w14:textId="77777777" w:rsidR="00CA6691" w:rsidRPr="00482A0C" w:rsidRDefault="00CA6691" w:rsidP="00CA6691">
            <w:pPr>
              <w:spacing w:line="276" w:lineRule="auto"/>
              <w:rPr>
                <w:rFonts w:eastAsia="Times New Roman" w:cstheme="minorHAnsi"/>
                <w:b/>
                <w:color w:val="333333"/>
                <w:sz w:val="24"/>
                <w:szCs w:val="24"/>
                <w:lang w:eastAsia="de-DE"/>
              </w:rPr>
            </w:pPr>
            <w:r w:rsidRPr="00482A0C">
              <w:rPr>
                <w:rFonts w:eastAsia="Times New Roman" w:cstheme="minorHAnsi"/>
                <w:b/>
                <w:color w:val="333333"/>
                <w:sz w:val="24"/>
                <w:szCs w:val="24"/>
                <w:lang w:eastAsia="de-DE"/>
              </w:rPr>
              <w:lastRenderedPageBreak/>
              <w:t>F</w:t>
            </w:r>
            <w:r>
              <w:rPr>
                <w:rFonts w:eastAsia="Times New Roman" w:cstheme="minorHAnsi"/>
                <w:b/>
                <w:color w:val="333333"/>
                <w:sz w:val="24"/>
                <w:szCs w:val="24"/>
                <w:lang w:eastAsia="de-DE"/>
              </w:rPr>
              <w:t>O G/T/W</w:t>
            </w:r>
            <w:r w:rsidRPr="00482A0C">
              <w:rPr>
                <w:rFonts w:eastAsia="Times New Roman" w:cstheme="minorHAnsi"/>
                <w:b/>
                <w:color w:val="333333"/>
                <w:sz w:val="24"/>
                <w:szCs w:val="24"/>
                <w:lang w:eastAsia="de-DE"/>
              </w:rPr>
              <w:t xml:space="preserve"> 2</w:t>
            </w:r>
            <w:r>
              <w:rPr>
                <w:rFonts w:eastAsia="Times New Roman" w:cstheme="minorHAnsi"/>
                <w:b/>
                <w:color w:val="333333"/>
                <w:sz w:val="24"/>
                <w:szCs w:val="24"/>
                <w:lang w:eastAsia="de-DE"/>
              </w:rPr>
              <w:t>2</w:t>
            </w:r>
            <w:r w:rsidRPr="00482A0C">
              <w:rPr>
                <w:rFonts w:eastAsia="Times New Roman" w:cstheme="minorHAnsi"/>
                <w:b/>
                <w:color w:val="333333"/>
                <w:sz w:val="24"/>
                <w:szCs w:val="24"/>
                <w:lang w:eastAsia="de-DE"/>
              </w:rPr>
              <w:br/>
              <w:t>GTA</w:t>
            </w:r>
            <w:r>
              <w:rPr>
                <w:rFonts w:eastAsia="Times New Roman" w:cstheme="minorHAnsi"/>
                <w:b/>
                <w:color w:val="333333"/>
                <w:sz w:val="24"/>
                <w:szCs w:val="24"/>
                <w:lang w:eastAsia="de-DE"/>
              </w:rPr>
              <w:t xml:space="preserve"> </w:t>
            </w:r>
            <w:r w:rsidRPr="00482A0C">
              <w:rPr>
                <w:rFonts w:eastAsia="Times New Roman" w:cstheme="minorHAnsi"/>
                <w:b/>
                <w:color w:val="333333"/>
                <w:sz w:val="24"/>
                <w:szCs w:val="24"/>
                <w:lang w:eastAsia="de-DE"/>
              </w:rPr>
              <w:t>2</w:t>
            </w:r>
            <w:r>
              <w:rPr>
                <w:rFonts w:eastAsia="Times New Roman" w:cstheme="minorHAnsi"/>
                <w:b/>
                <w:color w:val="333333"/>
                <w:sz w:val="24"/>
                <w:szCs w:val="24"/>
                <w:lang w:eastAsia="de-DE"/>
              </w:rPr>
              <w:t>2</w:t>
            </w:r>
            <w:r w:rsidRPr="00482A0C">
              <w:rPr>
                <w:rFonts w:eastAsia="Times New Roman" w:cstheme="minorHAnsi"/>
                <w:b/>
                <w:color w:val="333333"/>
                <w:sz w:val="24"/>
                <w:szCs w:val="24"/>
                <w:lang w:eastAsia="de-DE"/>
              </w:rPr>
              <w:t xml:space="preserve"> </w:t>
            </w:r>
          </w:p>
        </w:tc>
        <w:tc>
          <w:tcPr>
            <w:tcW w:w="3523" w:type="dxa"/>
            <w:tcBorders>
              <w:top w:val="single" w:sz="4" w:space="0" w:color="auto"/>
              <w:left w:val="single" w:sz="4" w:space="0" w:color="auto"/>
              <w:bottom w:val="nil"/>
              <w:right w:val="single" w:sz="4" w:space="0" w:color="auto"/>
            </w:tcBorders>
            <w:hideMark/>
          </w:tcPr>
          <w:p w14:paraId="10A6DA58" w14:textId="77777777" w:rsidR="00CA6691" w:rsidRDefault="00CA6691" w:rsidP="00CA6691">
            <w:pPr>
              <w:spacing w:line="276" w:lineRule="auto"/>
              <w:jc w:val="center"/>
              <w:rPr>
                <w:rFonts w:eastAsia="Times New Roman" w:cstheme="minorHAnsi"/>
                <w:b/>
                <w:color w:val="333333"/>
                <w:sz w:val="32"/>
                <w:szCs w:val="32"/>
                <w:lang w:eastAsia="de-DE"/>
              </w:rPr>
            </w:pPr>
            <w:r>
              <w:rPr>
                <w:noProof/>
                <w:lang w:eastAsia="de-DE"/>
              </w:rPr>
              <w:drawing>
                <wp:anchor distT="0" distB="0" distL="114300" distR="114300" simplePos="0" relativeHeight="251681792" behindDoc="0" locked="0" layoutInCell="1" allowOverlap="1" wp14:anchorId="7B42FE3C" wp14:editId="54203C48">
                  <wp:simplePos x="0" y="0"/>
                  <wp:positionH relativeFrom="column">
                    <wp:posOffset>112395</wp:posOffset>
                  </wp:positionH>
                  <wp:positionV relativeFrom="paragraph">
                    <wp:posOffset>140335</wp:posOffset>
                  </wp:positionV>
                  <wp:extent cx="1895475" cy="419100"/>
                  <wp:effectExtent l="0" t="0" r="9525" b="0"/>
                  <wp:wrapNone/>
                  <wp:docPr id="5" name="Grafik 5"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hrift, Text, Grafiken, Logo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5475" cy="419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74" w:type="dxa"/>
            <w:tcBorders>
              <w:top w:val="single" w:sz="4" w:space="0" w:color="auto"/>
              <w:left w:val="single" w:sz="4" w:space="0" w:color="auto"/>
              <w:bottom w:val="single" w:sz="4" w:space="0" w:color="auto"/>
              <w:right w:val="single" w:sz="4" w:space="0" w:color="auto"/>
            </w:tcBorders>
            <w:hideMark/>
          </w:tcPr>
          <w:p w14:paraId="6C132A80" w14:textId="77777777" w:rsidR="00CA6691" w:rsidRDefault="00CA6691" w:rsidP="00CA6691">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Name:</w:t>
            </w:r>
            <w:r>
              <w:rPr>
                <w:rFonts w:eastAsia="Times New Roman" w:cstheme="minorHAnsi"/>
                <w:b/>
                <w:color w:val="333333"/>
                <w:sz w:val="24"/>
                <w:szCs w:val="24"/>
                <w:lang w:eastAsia="de-DE"/>
              </w:rPr>
              <w:br/>
            </w:r>
          </w:p>
        </w:tc>
      </w:tr>
      <w:tr w:rsidR="00CA6691" w14:paraId="33DE8938" w14:textId="77777777" w:rsidTr="00CA6691">
        <w:tc>
          <w:tcPr>
            <w:tcW w:w="3031" w:type="dxa"/>
            <w:tcBorders>
              <w:top w:val="single" w:sz="4" w:space="0" w:color="auto"/>
              <w:left w:val="single" w:sz="4" w:space="0" w:color="auto"/>
              <w:bottom w:val="single" w:sz="4" w:space="0" w:color="auto"/>
              <w:right w:val="single" w:sz="4" w:space="0" w:color="auto"/>
            </w:tcBorders>
            <w:hideMark/>
          </w:tcPr>
          <w:p w14:paraId="0EB704EC" w14:textId="77777777" w:rsidR="00CA6691" w:rsidRDefault="00CA6691" w:rsidP="00CA6691">
            <w:pPr>
              <w:spacing w:line="276" w:lineRule="auto"/>
              <w:rPr>
                <w:rFonts w:eastAsia="Times New Roman" w:cstheme="minorHAnsi"/>
                <w:b/>
                <w:color w:val="333333"/>
                <w:sz w:val="24"/>
                <w:szCs w:val="24"/>
                <w:lang w:eastAsia="de-DE"/>
              </w:rPr>
            </w:pPr>
          </w:p>
          <w:p w14:paraId="1E448DD4" w14:textId="77777777" w:rsidR="00CA6691" w:rsidRDefault="00CA6691" w:rsidP="00CA6691">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08.05.2024</w:t>
            </w:r>
          </w:p>
        </w:tc>
        <w:tc>
          <w:tcPr>
            <w:tcW w:w="3523" w:type="dxa"/>
            <w:tcBorders>
              <w:top w:val="nil"/>
              <w:left w:val="single" w:sz="4" w:space="0" w:color="auto"/>
              <w:bottom w:val="single" w:sz="4" w:space="0" w:color="auto"/>
              <w:right w:val="single" w:sz="4" w:space="0" w:color="auto"/>
            </w:tcBorders>
            <w:hideMark/>
          </w:tcPr>
          <w:p w14:paraId="4701CB6B" w14:textId="77777777" w:rsidR="00CA6691" w:rsidRDefault="00CA6691" w:rsidP="00CA6691">
            <w:pPr>
              <w:spacing w:line="276" w:lineRule="auto"/>
              <w:jc w:val="center"/>
              <w:rPr>
                <w:rFonts w:eastAsia="Times New Roman" w:cstheme="minorHAnsi"/>
                <w:b/>
                <w:color w:val="333333"/>
                <w:sz w:val="24"/>
                <w:szCs w:val="24"/>
                <w:lang w:eastAsia="de-DE"/>
              </w:rPr>
            </w:pPr>
          </w:p>
          <w:p w14:paraId="2AE593B3" w14:textId="77777777" w:rsidR="00CA6691" w:rsidRDefault="00CA6691" w:rsidP="00CA6691">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Abschlussprüfung Englisch</w:t>
            </w:r>
          </w:p>
        </w:tc>
        <w:tc>
          <w:tcPr>
            <w:tcW w:w="3074" w:type="dxa"/>
            <w:tcBorders>
              <w:top w:val="single" w:sz="4" w:space="0" w:color="auto"/>
              <w:left w:val="single" w:sz="4" w:space="0" w:color="auto"/>
              <w:bottom w:val="single" w:sz="4" w:space="0" w:color="auto"/>
              <w:right w:val="single" w:sz="4" w:space="0" w:color="auto"/>
            </w:tcBorders>
            <w:hideMark/>
          </w:tcPr>
          <w:p w14:paraId="44600CF9" w14:textId="77777777" w:rsidR="00CA6691" w:rsidRDefault="00CA6691" w:rsidP="00CA6691">
            <w:pPr>
              <w:spacing w:line="276" w:lineRule="auto"/>
              <w:rPr>
                <w:rFonts w:eastAsia="Times New Roman" w:cstheme="minorHAnsi"/>
                <w:color w:val="333333"/>
                <w:sz w:val="24"/>
                <w:szCs w:val="24"/>
                <w:lang w:eastAsia="de-DE"/>
              </w:rPr>
            </w:pPr>
            <w:r>
              <w:rPr>
                <w:rFonts w:eastAsia="Times New Roman" w:cstheme="minorHAnsi"/>
                <w:b/>
                <w:color w:val="333333"/>
                <w:sz w:val="24"/>
                <w:szCs w:val="24"/>
                <w:lang w:eastAsia="de-DE"/>
              </w:rPr>
              <w:t>Vorschlag A</w:t>
            </w:r>
          </w:p>
        </w:tc>
      </w:tr>
    </w:tbl>
    <w:p w14:paraId="1ADD3B15" w14:textId="77777777" w:rsidR="00CA6691" w:rsidRDefault="00CA6691" w:rsidP="00DB669A">
      <w:pPr>
        <w:pStyle w:val="StandardWeb"/>
        <w:spacing w:before="0" w:beforeAutospacing="0" w:after="0" w:afterAutospacing="0"/>
        <w:rPr>
          <w:rFonts w:asciiTheme="minorHAnsi" w:hAnsiTheme="minorHAnsi" w:cstheme="minorHAnsi"/>
          <w:b/>
          <w:sz w:val="22"/>
          <w:szCs w:val="22"/>
          <w:lang w:val="en-CA"/>
        </w:rPr>
      </w:pPr>
    </w:p>
    <w:p w14:paraId="75958C93" w14:textId="3AE4DD37" w:rsidR="00DB669A" w:rsidRPr="004F7938" w:rsidRDefault="00DB669A" w:rsidP="00DB669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b/>
          <w:sz w:val="22"/>
          <w:szCs w:val="22"/>
          <w:lang w:val="en-CA"/>
        </w:rPr>
        <w:t>Choose sustainable destinations</w:t>
      </w:r>
      <w:r w:rsidRPr="004F7938">
        <w:rPr>
          <w:rFonts w:asciiTheme="minorHAnsi" w:hAnsiTheme="minorHAnsi" w:cstheme="minorHAnsi"/>
          <w:sz w:val="22"/>
          <w:szCs w:val="22"/>
          <w:lang w:val="en-CA"/>
        </w:rPr>
        <w:t xml:space="preserve">: Some countries really don’t need any more visitors. A growing number of countries are now struggling with overtourism - when too many people visit the same destination, often </w:t>
      </w:r>
      <w:r w:rsidR="00BF6071">
        <w:rPr>
          <w:rFonts w:asciiTheme="minorHAnsi" w:hAnsiTheme="minorHAnsi" w:cstheme="minorHAnsi"/>
          <w:sz w:val="22"/>
          <w:szCs w:val="22"/>
          <w:lang w:val="en-CA"/>
        </w:rPr>
        <w:br/>
      </w:r>
      <w:r w:rsidRPr="004F7938">
        <w:rPr>
          <w:rFonts w:asciiTheme="minorHAnsi" w:hAnsiTheme="minorHAnsi" w:cstheme="minorHAnsi"/>
          <w:sz w:val="22"/>
          <w:szCs w:val="22"/>
          <w:lang w:val="en-CA"/>
        </w:rPr>
        <w:t xml:space="preserve">leaving a negative impact on the environment and local communities. Some well-known examples include Rome, Bali, Barcelona, and the Yucatan peninsula in Mexico. </w:t>
      </w:r>
    </w:p>
    <w:p w14:paraId="69B83676" w14:textId="305856BF" w:rsidR="00DB669A" w:rsidRDefault="00DB669A" w:rsidP="00DB669A">
      <w:pPr>
        <w:pStyle w:val="StandardWeb"/>
        <w:spacing w:before="0" w:beforeAutospacing="0" w:after="0" w:afterAutospacing="0"/>
        <w:rPr>
          <w:rFonts w:asciiTheme="minorHAnsi" w:hAnsiTheme="minorHAnsi" w:cstheme="minorHAnsi"/>
          <w:b/>
          <w:sz w:val="22"/>
          <w:szCs w:val="22"/>
          <w:lang w:val="en-CA"/>
        </w:rPr>
      </w:pPr>
      <w:r w:rsidRPr="004F7938">
        <w:rPr>
          <w:rFonts w:asciiTheme="minorHAnsi" w:hAnsiTheme="minorHAnsi" w:cstheme="minorHAnsi"/>
          <w:sz w:val="22"/>
          <w:szCs w:val="22"/>
          <w:lang w:val="en-CA"/>
        </w:rPr>
        <w:t xml:space="preserve">Sure, there’s a reason why everyone wants to visit these places. They’re incredible and popular for a reason. But there are plenty of other lesser-known spots that you could visit instead. </w:t>
      </w:r>
    </w:p>
    <w:p w14:paraId="5B0E47AC" w14:textId="77777777" w:rsidR="00DB669A" w:rsidRDefault="00DB669A" w:rsidP="00DB669A">
      <w:pPr>
        <w:pStyle w:val="StandardWeb"/>
        <w:spacing w:before="0" w:beforeAutospacing="0" w:after="0" w:afterAutospacing="0"/>
        <w:rPr>
          <w:rFonts w:asciiTheme="minorHAnsi" w:hAnsiTheme="minorHAnsi" w:cstheme="minorHAnsi"/>
          <w:b/>
          <w:sz w:val="22"/>
          <w:szCs w:val="22"/>
          <w:lang w:val="en-CA"/>
        </w:rPr>
      </w:pPr>
    </w:p>
    <w:p w14:paraId="4DE08686" w14:textId="77777777" w:rsidR="00DB669A" w:rsidRPr="004F7938" w:rsidRDefault="00DB669A" w:rsidP="00DB669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b/>
          <w:sz w:val="22"/>
          <w:szCs w:val="22"/>
          <w:lang w:val="en-CA"/>
        </w:rPr>
        <w:t>Think about what you pack</w:t>
      </w:r>
      <w:r w:rsidRPr="004F7938">
        <w:rPr>
          <w:rFonts w:asciiTheme="minorHAnsi" w:hAnsiTheme="minorHAnsi" w:cstheme="minorHAnsi"/>
          <w:sz w:val="22"/>
          <w:szCs w:val="22"/>
          <w:lang w:val="en-CA"/>
        </w:rPr>
        <w:t xml:space="preserve">: </w:t>
      </w:r>
      <w:r w:rsidRPr="004F7938">
        <w:rPr>
          <w:rFonts w:asciiTheme="minorHAnsi" w:hAnsiTheme="minorHAnsi" w:cstheme="minorHAnsi"/>
          <w:bCs/>
          <w:sz w:val="22"/>
          <w:szCs w:val="22"/>
          <w:lang w:val="en-CA"/>
        </w:rPr>
        <w:t>Green travel starts before you even pack your bags to leave</w:t>
      </w:r>
      <w:r w:rsidRPr="004F7938">
        <w:rPr>
          <w:rFonts w:asciiTheme="minorHAnsi" w:hAnsiTheme="minorHAnsi" w:cstheme="minorHAnsi"/>
          <w:sz w:val="22"/>
          <w:szCs w:val="22"/>
          <w:lang w:val="en-CA"/>
        </w:rPr>
        <w:t xml:space="preserve">. What you bring with you in your bag will have an impact on the place that you’re visiting. </w:t>
      </w:r>
    </w:p>
    <w:p w14:paraId="399591E1" w14:textId="77777777" w:rsidR="00DB669A" w:rsidRPr="004F7938" w:rsidRDefault="00DB669A" w:rsidP="00DB669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sz w:val="22"/>
          <w:szCs w:val="22"/>
          <w:lang w:val="en-CA"/>
        </w:rPr>
        <w:t>An easy action is to travel with a</w:t>
      </w:r>
      <w:r w:rsidRPr="004F7938">
        <w:rPr>
          <w:rFonts w:asciiTheme="minorHAnsi" w:hAnsiTheme="minorHAnsi" w:cstheme="minorHAnsi"/>
          <w:b/>
          <w:bCs/>
          <w:sz w:val="22"/>
          <w:szCs w:val="22"/>
          <w:lang w:val="en-CA"/>
        </w:rPr>
        <w:t xml:space="preserve"> </w:t>
      </w:r>
      <w:r w:rsidRPr="004F7938">
        <w:rPr>
          <w:rFonts w:asciiTheme="minorHAnsi" w:hAnsiTheme="minorHAnsi" w:cstheme="minorHAnsi"/>
          <w:bCs/>
          <w:color w:val="000000"/>
          <w:sz w:val="22"/>
          <w:szCs w:val="22"/>
          <w:lang w:val="en-CA"/>
        </w:rPr>
        <w:t>reusable water bottle</w:t>
      </w:r>
      <w:r w:rsidRPr="004F7938">
        <w:rPr>
          <w:rFonts w:asciiTheme="minorHAnsi" w:hAnsiTheme="minorHAnsi" w:cstheme="minorHAnsi"/>
          <w:sz w:val="22"/>
          <w:szCs w:val="22"/>
          <w:lang w:val="en-CA"/>
        </w:rPr>
        <w:t xml:space="preserve">. In some countries you'll be able to drink tap water and can directly fill up your water bottle, avoiding having to buy those plastic bottles of water. </w:t>
      </w:r>
    </w:p>
    <w:p w14:paraId="3A0A3E5A" w14:textId="77777777" w:rsidR="00DB669A" w:rsidRPr="004F7938" w:rsidRDefault="00DB669A" w:rsidP="00DB669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bCs/>
          <w:sz w:val="22"/>
          <w:szCs w:val="22"/>
          <w:lang w:val="en-CA"/>
        </w:rPr>
        <w:t>Bring a tote bag</w:t>
      </w:r>
      <w:r w:rsidRPr="004F7938">
        <w:rPr>
          <w:rFonts w:asciiTheme="minorHAnsi" w:hAnsiTheme="minorHAnsi" w:cstheme="minorHAnsi"/>
          <w:sz w:val="22"/>
          <w:szCs w:val="22"/>
          <w:lang w:val="en-CA"/>
        </w:rPr>
        <w:t xml:space="preserve"> to take with you whenever you go shopping so that you don’t have to take a plastic bag. Or if you don’t have another bag, get a plastic bag one time and keep on reusing it. </w:t>
      </w:r>
    </w:p>
    <w:p w14:paraId="3606E5D4" w14:textId="77777777" w:rsidR="00DB669A" w:rsidRPr="004F7938" w:rsidRDefault="00DB669A" w:rsidP="00DB669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sz w:val="22"/>
          <w:szCs w:val="22"/>
          <w:lang w:val="en-CA"/>
        </w:rPr>
        <w:t xml:space="preserve">Our coastlines are being ruined by plastic, so try to avoid using and buying it wherever you can. </w:t>
      </w:r>
    </w:p>
    <w:p w14:paraId="41ABB568" w14:textId="77777777" w:rsidR="00DB669A" w:rsidRPr="004F7938" w:rsidRDefault="00DB669A" w:rsidP="00DB669A">
      <w:pPr>
        <w:pStyle w:val="StandardWeb"/>
        <w:spacing w:before="0" w:beforeAutospacing="0" w:after="0" w:afterAutospacing="0"/>
        <w:rPr>
          <w:rFonts w:asciiTheme="minorHAnsi" w:hAnsiTheme="minorHAnsi" w:cstheme="minorHAnsi"/>
          <w:color w:val="000000"/>
          <w:sz w:val="22"/>
          <w:szCs w:val="22"/>
          <w:lang w:val="en-CA"/>
        </w:rPr>
      </w:pPr>
      <w:r w:rsidRPr="004F7938">
        <w:rPr>
          <w:rFonts w:asciiTheme="minorHAnsi" w:hAnsiTheme="minorHAnsi" w:cstheme="minorHAnsi"/>
          <w:color w:val="000000"/>
          <w:sz w:val="22"/>
          <w:szCs w:val="22"/>
          <w:lang w:val="en-CA"/>
        </w:rPr>
        <w:t xml:space="preserve">A </w:t>
      </w:r>
      <w:hyperlink r:id="rId9" w:tgtFrame="_blank" w:history="1">
        <w:r w:rsidRPr="00D31F1F">
          <w:rPr>
            <w:rStyle w:val="Hyperlink"/>
            <w:rFonts w:asciiTheme="minorHAnsi" w:hAnsiTheme="minorHAnsi" w:cstheme="minorHAnsi"/>
            <w:color w:val="000000"/>
            <w:sz w:val="22"/>
            <w:szCs w:val="22"/>
            <w:u w:val="none"/>
            <w:lang w:val="en-CA"/>
          </w:rPr>
          <w:t>minimalist packing list</w:t>
        </w:r>
      </w:hyperlink>
      <w:r w:rsidRPr="004F7938">
        <w:rPr>
          <w:rFonts w:asciiTheme="minorHAnsi" w:hAnsiTheme="minorHAnsi" w:cstheme="minorHAnsi"/>
          <w:color w:val="000000"/>
          <w:sz w:val="22"/>
          <w:szCs w:val="22"/>
          <w:lang w:val="en-CA"/>
        </w:rPr>
        <w:t xml:space="preserve"> should help you to pack sustainably the next time you travel. </w:t>
      </w:r>
    </w:p>
    <w:p w14:paraId="735B23E1" w14:textId="77777777" w:rsidR="00DB669A" w:rsidRPr="004F7938" w:rsidRDefault="00DB669A" w:rsidP="00DB669A">
      <w:pPr>
        <w:pStyle w:val="berschrift3"/>
        <w:spacing w:before="0"/>
        <w:rPr>
          <w:rFonts w:asciiTheme="minorHAnsi" w:hAnsiTheme="minorHAnsi" w:cstheme="minorHAnsi"/>
          <w:color w:val="000000"/>
          <w:sz w:val="22"/>
          <w:lang w:val="en-CA"/>
        </w:rPr>
      </w:pPr>
    </w:p>
    <w:p w14:paraId="0A7C6B6C" w14:textId="77777777" w:rsidR="00DB669A" w:rsidRPr="004F7938" w:rsidRDefault="00DB669A" w:rsidP="00DB669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b/>
          <w:sz w:val="22"/>
          <w:szCs w:val="22"/>
          <w:lang w:val="en-CA"/>
        </w:rPr>
        <w:t>Choose green accommodation</w:t>
      </w:r>
      <w:r w:rsidRPr="004F7938">
        <w:rPr>
          <w:rFonts w:asciiTheme="minorHAnsi" w:hAnsiTheme="minorHAnsi" w:cstheme="minorHAnsi"/>
          <w:sz w:val="22"/>
          <w:szCs w:val="22"/>
          <w:lang w:val="en-CA"/>
        </w:rPr>
        <w:t xml:space="preserve">: With some accommodations, it’s clear to see that they’re operating in an eco-friendly way. They may have solar panels, reuse their water, employ local people and buy from the local community. With others, it may not be as obvious, or it could just be greenwashing. </w:t>
      </w:r>
    </w:p>
    <w:p w14:paraId="6231CB4D" w14:textId="77777777" w:rsidR="00DB669A" w:rsidRPr="004F7938" w:rsidRDefault="00DB669A" w:rsidP="00DB669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sz w:val="22"/>
          <w:szCs w:val="22"/>
          <w:lang w:val="en-CA"/>
        </w:rPr>
        <w:t xml:space="preserve">Spend some time looking at the accommodation's website, and you could even message or call them if you have any questions about their sustainable practices. </w:t>
      </w:r>
    </w:p>
    <w:p w14:paraId="2B51243D" w14:textId="77777777" w:rsidR="00DB669A" w:rsidRPr="004F7938" w:rsidRDefault="00DB669A" w:rsidP="00DB669A">
      <w:pPr>
        <w:pStyle w:val="berschrift3"/>
        <w:spacing w:before="0"/>
        <w:rPr>
          <w:rFonts w:asciiTheme="minorHAnsi" w:hAnsiTheme="minorHAnsi" w:cstheme="minorHAnsi"/>
          <w:color w:val="000000"/>
          <w:sz w:val="22"/>
          <w:lang w:val="en-CA"/>
        </w:rPr>
      </w:pPr>
    </w:p>
    <w:p w14:paraId="62E7F4C6" w14:textId="77777777" w:rsidR="00DB669A" w:rsidRPr="004F7938" w:rsidRDefault="00DB669A" w:rsidP="00DB669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b/>
          <w:sz w:val="22"/>
          <w:szCs w:val="22"/>
          <w:lang w:val="en-CA"/>
        </w:rPr>
        <w:t>Choose sustainable modes of transportation</w:t>
      </w:r>
      <w:r w:rsidRPr="004F7938">
        <w:rPr>
          <w:rFonts w:asciiTheme="minorHAnsi" w:hAnsiTheme="minorHAnsi" w:cstheme="minorHAnsi"/>
          <w:sz w:val="22"/>
          <w:szCs w:val="22"/>
          <w:lang w:val="en-CA"/>
        </w:rPr>
        <w:t>: This is often the first swap that people make to travel more sustainably. Instead of taking flights, which produce a lot of CO</w:t>
      </w:r>
      <w:r w:rsidRPr="004F7938">
        <w:rPr>
          <w:rFonts w:asciiTheme="minorHAnsi" w:hAnsiTheme="minorHAnsi" w:cstheme="minorHAnsi"/>
          <w:sz w:val="22"/>
          <w:szCs w:val="22"/>
          <w:vertAlign w:val="subscript"/>
          <w:lang w:val="en-CA"/>
        </w:rPr>
        <w:t>2</w:t>
      </w:r>
      <w:r w:rsidRPr="004F7938">
        <w:rPr>
          <w:rFonts w:asciiTheme="minorHAnsi" w:hAnsiTheme="minorHAnsi" w:cstheme="minorHAnsi"/>
          <w:sz w:val="22"/>
          <w:szCs w:val="22"/>
          <w:lang w:val="en-CA"/>
        </w:rPr>
        <w:t xml:space="preserve">, try to take public transport. </w:t>
      </w:r>
    </w:p>
    <w:p w14:paraId="77A64E1B" w14:textId="77777777" w:rsidR="00DB669A" w:rsidRPr="004F7938" w:rsidRDefault="00DB669A" w:rsidP="00DB669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sz w:val="22"/>
          <w:szCs w:val="22"/>
          <w:lang w:val="en-CA"/>
        </w:rPr>
        <w:t xml:space="preserve">Sometimes taking a flight doesn’t even work out that much quicker, and it’s normally a lot more expensive. If you consider the time it takes to get to the airport and the wait time, it can sometimes take just as long as taking a bus or a train. </w:t>
      </w:r>
    </w:p>
    <w:p w14:paraId="420F5D84" w14:textId="77777777" w:rsidR="00DB669A" w:rsidRPr="004F7938" w:rsidRDefault="00DB669A" w:rsidP="00DB669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sz w:val="22"/>
          <w:szCs w:val="22"/>
          <w:lang w:val="en-CA"/>
        </w:rPr>
        <w:t>You can also decide to visit countries that are in the same area to avoid taking flights. For example,</w:t>
      </w:r>
      <w:hyperlink r:id="rId10" w:tgtFrame="_blank" w:history="1">
        <w:r w:rsidRPr="00D31F1F">
          <w:rPr>
            <w:rStyle w:val="Hyperlink"/>
            <w:rFonts w:asciiTheme="minorHAnsi" w:hAnsiTheme="minorHAnsi" w:cstheme="minorHAnsi"/>
            <w:color w:val="auto"/>
            <w:sz w:val="22"/>
            <w:szCs w:val="22"/>
            <w:u w:val="none"/>
            <w:lang w:val="en-CA"/>
          </w:rPr>
          <w:t xml:space="preserve"> you could travel all the way from the USA</w:t>
        </w:r>
        <w:r w:rsidRPr="004F7938">
          <w:rPr>
            <w:rStyle w:val="Hyperlink"/>
            <w:rFonts w:asciiTheme="minorHAnsi" w:hAnsiTheme="minorHAnsi" w:cstheme="minorHAnsi"/>
            <w:sz w:val="22"/>
            <w:szCs w:val="22"/>
            <w:lang w:val="en-CA"/>
          </w:rPr>
          <w:t xml:space="preserve"> </w:t>
        </w:r>
      </w:hyperlink>
      <w:r w:rsidRPr="004F7938">
        <w:rPr>
          <w:rFonts w:asciiTheme="minorHAnsi" w:hAnsiTheme="minorHAnsi" w:cstheme="minorHAnsi"/>
          <w:sz w:val="22"/>
          <w:szCs w:val="22"/>
          <w:lang w:val="en-CA"/>
        </w:rPr>
        <w:t>to Argentina without having to take a flight. There are buses, boats and trains that can take you across the borders. Same with Europe and Southeast Asia. </w:t>
      </w:r>
    </w:p>
    <w:p w14:paraId="62836698" w14:textId="77777777" w:rsidR="00DB669A" w:rsidRPr="00A67B95" w:rsidRDefault="00DB669A" w:rsidP="00DB669A">
      <w:pPr>
        <w:rPr>
          <w:rFonts w:cstheme="minorHAnsi"/>
          <w:lang w:val="en-US"/>
        </w:rPr>
      </w:pPr>
    </w:p>
    <w:p w14:paraId="6603C6A8" w14:textId="77777777" w:rsidR="00DB669A" w:rsidRDefault="00DB669A" w:rsidP="00DB669A">
      <w:pPr>
        <w:rPr>
          <w:rFonts w:cstheme="minorHAnsi"/>
          <w:lang w:val="en-US"/>
        </w:rPr>
      </w:pPr>
    </w:p>
    <w:p w14:paraId="39E91B62" w14:textId="77777777" w:rsidR="00DB669A" w:rsidRDefault="00DB669A" w:rsidP="00DB669A">
      <w:pPr>
        <w:rPr>
          <w:rFonts w:cstheme="minorHAnsi"/>
          <w:lang w:val="en-US"/>
        </w:rPr>
      </w:pPr>
    </w:p>
    <w:p w14:paraId="3ECC5E36" w14:textId="77777777" w:rsidR="00DB669A" w:rsidRDefault="00DB669A" w:rsidP="00DB669A">
      <w:pPr>
        <w:rPr>
          <w:rFonts w:cstheme="minorHAnsi"/>
          <w:lang w:val="en-US"/>
        </w:rPr>
      </w:pPr>
    </w:p>
    <w:p w14:paraId="41470EC4" w14:textId="77777777" w:rsidR="00DB669A" w:rsidRDefault="00DB669A" w:rsidP="00DB669A">
      <w:pPr>
        <w:rPr>
          <w:rFonts w:cstheme="minorHAnsi"/>
          <w:lang w:val="en-US"/>
        </w:rPr>
      </w:pPr>
    </w:p>
    <w:p w14:paraId="5E0E442D" w14:textId="77777777" w:rsidR="00DB669A" w:rsidRDefault="00DB669A" w:rsidP="00DB669A">
      <w:pPr>
        <w:rPr>
          <w:rFonts w:cstheme="minorHAnsi"/>
          <w:lang w:val="en-US"/>
        </w:rPr>
      </w:pPr>
    </w:p>
    <w:p w14:paraId="645A5D6B" w14:textId="77777777" w:rsidR="00DB669A" w:rsidRDefault="00DB669A" w:rsidP="00DB669A">
      <w:pPr>
        <w:rPr>
          <w:rFonts w:cstheme="minorHAnsi"/>
          <w:lang w:val="en-US"/>
        </w:rPr>
      </w:pPr>
    </w:p>
    <w:p w14:paraId="79BEC15C" w14:textId="77777777" w:rsidR="00DB669A" w:rsidRDefault="00DB669A" w:rsidP="00DB669A">
      <w:pPr>
        <w:rPr>
          <w:rFonts w:cstheme="minorHAnsi"/>
          <w:lang w:val="en-US"/>
        </w:rPr>
      </w:pPr>
    </w:p>
    <w:p w14:paraId="7538309F" w14:textId="77777777" w:rsidR="00DB669A" w:rsidRDefault="00DB669A" w:rsidP="00DB669A">
      <w:pPr>
        <w:rPr>
          <w:rFonts w:cstheme="minorHAnsi"/>
          <w:lang w:val="en-US"/>
        </w:rPr>
      </w:pPr>
    </w:p>
    <w:p w14:paraId="21F050E9" w14:textId="77777777" w:rsidR="00DB669A" w:rsidRDefault="00DB669A" w:rsidP="00DB669A">
      <w:pPr>
        <w:rPr>
          <w:rFonts w:cstheme="minorHAnsi"/>
          <w:lang w:val="en-US"/>
        </w:rPr>
      </w:pPr>
    </w:p>
    <w:tbl>
      <w:tblPr>
        <w:tblStyle w:val="Tabellenraster"/>
        <w:tblpPr w:leftFromText="141" w:rightFromText="141" w:vertAnchor="text" w:horzAnchor="margin" w:tblpY="-55"/>
        <w:tblW w:w="0" w:type="auto"/>
        <w:tblLook w:val="04A0" w:firstRow="1" w:lastRow="0" w:firstColumn="1" w:lastColumn="0" w:noHBand="0" w:noVBand="1"/>
      </w:tblPr>
      <w:tblGrid>
        <w:gridCol w:w="3031"/>
        <w:gridCol w:w="3523"/>
        <w:gridCol w:w="3074"/>
      </w:tblGrid>
      <w:tr w:rsidR="00DB669A" w14:paraId="31AA5FFA" w14:textId="77777777" w:rsidTr="00DB669A">
        <w:tc>
          <w:tcPr>
            <w:tcW w:w="3031" w:type="dxa"/>
            <w:tcBorders>
              <w:top w:val="single" w:sz="4" w:space="0" w:color="auto"/>
              <w:left w:val="single" w:sz="4" w:space="0" w:color="auto"/>
              <w:bottom w:val="single" w:sz="4" w:space="0" w:color="auto"/>
              <w:right w:val="single" w:sz="4" w:space="0" w:color="auto"/>
            </w:tcBorders>
            <w:hideMark/>
          </w:tcPr>
          <w:p w14:paraId="1B5CCDD1" w14:textId="77777777" w:rsidR="00DB669A" w:rsidRPr="00482A0C" w:rsidRDefault="00DB669A" w:rsidP="00DB669A">
            <w:pPr>
              <w:spacing w:line="276" w:lineRule="auto"/>
              <w:rPr>
                <w:rFonts w:eastAsia="Times New Roman" w:cstheme="minorHAnsi"/>
                <w:b/>
                <w:color w:val="333333"/>
                <w:sz w:val="24"/>
                <w:szCs w:val="24"/>
                <w:lang w:eastAsia="de-DE"/>
              </w:rPr>
            </w:pPr>
            <w:r w:rsidRPr="00482A0C">
              <w:rPr>
                <w:rFonts w:eastAsia="Times New Roman" w:cstheme="minorHAnsi"/>
                <w:b/>
                <w:color w:val="333333"/>
                <w:sz w:val="24"/>
                <w:szCs w:val="24"/>
                <w:lang w:eastAsia="de-DE"/>
              </w:rPr>
              <w:lastRenderedPageBreak/>
              <w:t>F</w:t>
            </w:r>
            <w:r>
              <w:rPr>
                <w:rFonts w:eastAsia="Times New Roman" w:cstheme="minorHAnsi"/>
                <w:b/>
                <w:color w:val="333333"/>
                <w:sz w:val="24"/>
                <w:szCs w:val="24"/>
                <w:lang w:eastAsia="de-DE"/>
              </w:rPr>
              <w:t>O G/T/W</w:t>
            </w:r>
            <w:r w:rsidRPr="00482A0C">
              <w:rPr>
                <w:rFonts w:eastAsia="Times New Roman" w:cstheme="minorHAnsi"/>
                <w:b/>
                <w:color w:val="333333"/>
                <w:sz w:val="24"/>
                <w:szCs w:val="24"/>
                <w:lang w:eastAsia="de-DE"/>
              </w:rPr>
              <w:t xml:space="preserve"> 2</w:t>
            </w:r>
            <w:r>
              <w:rPr>
                <w:rFonts w:eastAsia="Times New Roman" w:cstheme="minorHAnsi"/>
                <w:b/>
                <w:color w:val="333333"/>
                <w:sz w:val="24"/>
                <w:szCs w:val="24"/>
                <w:lang w:eastAsia="de-DE"/>
              </w:rPr>
              <w:t>2</w:t>
            </w:r>
            <w:r w:rsidRPr="00482A0C">
              <w:rPr>
                <w:rFonts w:eastAsia="Times New Roman" w:cstheme="minorHAnsi"/>
                <w:b/>
                <w:color w:val="333333"/>
                <w:sz w:val="24"/>
                <w:szCs w:val="24"/>
                <w:lang w:eastAsia="de-DE"/>
              </w:rPr>
              <w:br/>
              <w:t>GTA</w:t>
            </w:r>
            <w:r>
              <w:rPr>
                <w:rFonts w:eastAsia="Times New Roman" w:cstheme="minorHAnsi"/>
                <w:b/>
                <w:color w:val="333333"/>
                <w:sz w:val="24"/>
                <w:szCs w:val="24"/>
                <w:lang w:eastAsia="de-DE"/>
              </w:rPr>
              <w:t xml:space="preserve"> </w:t>
            </w:r>
            <w:r w:rsidRPr="00482A0C">
              <w:rPr>
                <w:rFonts w:eastAsia="Times New Roman" w:cstheme="minorHAnsi"/>
                <w:b/>
                <w:color w:val="333333"/>
                <w:sz w:val="24"/>
                <w:szCs w:val="24"/>
                <w:lang w:eastAsia="de-DE"/>
              </w:rPr>
              <w:t>2</w:t>
            </w:r>
            <w:r>
              <w:rPr>
                <w:rFonts w:eastAsia="Times New Roman" w:cstheme="minorHAnsi"/>
                <w:b/>
                <w:color w:val="333333"/>
                <w:sz w:val="24"/>
                <w:szCs w:val="24"/>
                <w:lang w:eastAsia="de-DE"/>
              </w:rPr>
              <w:t>2</w:t>
            </w:r>
            <w:r w:rsidRPr="00482A0C">
              <w:rPr>
                <w:rFonts w:eastAsia="Times New Roman" w:cstheme="minorHAnsi"/>
                <w:b/>
                <w:color w:val="333333"/>
                <w:sz w:val="24"/>
                <w:szCs w:val="24"/>
                <w:lang w:eastAsia="de-DE"/>
              </w:rPr>
              <w:t xml:space="preserve"> </w:t>
            </w:r>
          </w:p>
        </w:tc>
        <w:tc>
          <w:tcPr>
            <w:tcW w:w="3523" w:type="dxa"/>
            <w:tcBorders>
              <w:top w:val="single" w:sz="4" w:space="0" w:color="auto"/>
              <w:left w:val="single" w:sz="4" w:space="0" w:color="auto"/>
              <w:bottom w:val="nil"/>
              <w:right w:val="single" w:sz="4" w:space="0" w:color="auto"/>
            </w:tcBorders>
            <w:hideMark/>
          </w:tcPr>
          <w:p w14:paraId="5250963A" w14:textId="77777777" w:rsidR="00DB669A" w:rsidRDefault="00DB669A" w:rsidP="00DB669A">
            <w:pPr>
              <w:spacing w:line="276" w:lineRule="auto"/>
              <w:jc w:val="center"/>
              <w:rPr>
                <w:rFonts w:eastAsia="Times New Roman" w:cstheme="minorHAnsi"/>
                <w:b/>
                <w:color w:val="333333"/>
                <w:sz w:val="32"/>
                <w:szCs w:val="32"/>
                <w:lang w:eastAsia="de-DE"/>
              </w:rPr>
            </w:pPr>
            <w:r>
              <w:rPr>
                <w:noProof/>
                <w:lang w:eastAsia="de-DE"/>
              </w:rPr>
              <w:drawing>
                <wp:anchor distT="0" distB="0" distL="114300" distR="114300" simplePos="0" relativeHeight="251669504" behindDoc="0" locked="0" layoutInCell="1" allowOverlap="1" wp14:anchorId="5C829D3B" wp14:editId="19D6BBB3">
                  <wp:simplePos x="0" y="0"/>
                  <wp:positionH relativeFrom="column">
                    <wp:posOffset>112395</wp:posOffset>
                  </wp:positionH>
                  <wp:positionV relativeFrom="paragraph">
                    <wp:posOffset>140335</wp:posOffset>
                  </wp:positionV>
                  <wp:extent cx="1895475" cy="419100"/>
                  <wp:effectExtent l="0" t="0" r="9525" b="0"/>
                  <wp:wrapNone/>
                  <wp:docPr id="6" name="Grafik 6"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hrift, Text, Grafiken, Logo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5475" cy="419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74" w:type="dxa"/>
            <w:tcBorders>
              <w:top w:val="single" w:sz="4" w:space="0" w:color="auto"/>
              <w:left w:val="single" w:sz="4" w:space="0" w:color="auto"/>
              <w:bottom w:val="single" w:sz="4" w:space="0" w:color="auto"/>
              <w:right w:val="single" w:sz="4" w:space="0" w:color="auto"/>
            </w:tcBorders>
            <w:hideMark/>
          </w:tcPr>
          <w:p w14:paraId="78A01DF6" w14:textId="77777777" w:rsidR="00DB669A" w:rsidRDefault="00DB669A" w:rsidP="00DB669A">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Name:</w:t>
            </w:r>
            <w:r>
              <w:rPr>
                <w:rFonts w:eastAsia="Times New Roman" w:cstheme="minorHAnsi"/>
                <w:b/>
                <w:color w:val="333333"/>
                <w:sz w:val="24"/>
                <w:szCs w:val="24"/>
                <w:lang w:eastAsia="de-DE"/>
              </w:rPr>
              <w:br/>
            </w:r>
          </w:p>
        </w:tc>
      </w:tr>
      <w:tr w:rsidR="00DB669A" w14:paraId="1A84823A" w14:textId="77777777" w:rsidTr="00DB669A">
        <w:tc>
          <w:tcPr>
            <w:tcW w:w="3031" w:type="dxa"/>
            <w:tcBorders>
              <w:top w:val="single" w:sz="4" w:space="0" w:color="auto"/>
              <w:left w:val="single" w:sz="4" w:space="0" w:color="auto"/>
              <w:bottom w:val="single" w:sz="4" w:space="0" w:color="auto"/>
              <w:right w:val="single" w:sz="4" w:space="0" w:color="auto"/>
            </w:tcBorders>
            <w:hideMark/>
          </w:tcPr>
          <w:p w14:paraId="7030CC2A" w14:textId="77777777" w:rsidR="00DB669A" w:rsidRDefault="00DB669A" w:rsidP="00DB669A">
            <w:pPr>
              <w:spacing w:line="276" w:lineRule="auto"/>
              <w:rPr>
                <w:rFonts w:eastAsia="Times New Roman" w:cstheme="minorHAnsi"/>
                <w:b/>
                <w:color w:val="333333"/>
                <w:sz w:val="24"/>
                <w:szCs w:val="24"/>
                <w:lang w:eastAsia="de-DE"/>
              </w:rPr>
            </w:pPr>
          </w:p>
          <w:p w14:paraId="1B155900" w14:textId="48E7D7AC" w:rsidR="00DB669A" w:rsidRDefault="00DB669A" w:rsidP="00DB669A">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08.05.202</w:t>
            </w:r>
            <w:r w:rsidR="00CA6691">
              <w:rPr>
                <w:rFonts w:eastAsia="Times New Roman" w:cstheme="minorHAnsi"/>
                <w:b/>
                <w:color w:val="333333"/>
                <w:sz w:val="24"/>
                <w:szCs w:val="24"/>
                <w:lang w:eastAsia="de-DE"/>
              </w:rPr>
              <w:t>4</w:t>
            </w:r>
          </w:p>
        </w:tc>
        <w:tc>
          <w:tcPr>
            <w:tcW w:w="3523" w:type="dxa"/>
            <w:tcBorders>
              <w:top w:val="nil"/>
              <w:left w:val="single" w:sz="4" w:space="0" w:color="auto"/>
              <w:bottom w:val="single" w:sz="4" w:space="0" w:color="auto"/>
              <w:right w:val="single" w:sz="4" w:space="0" w:color="auto"/>
            </w:tcBorders>
            <w:hideMark/>
          </w:tcPr>
          <w:p w14:paraId="1D0424A7" w14:textId="77777777" w:rsidR="00DB669A" w:rsidRDefault="00DB669A" w:rsidP="00DB669A">
            <w:pPr>
              <w:spacing w:line="276" w:lineRule="auto"/>
              <w:jc w:val="center"/>
              <w:rPr>
                <w:rFonts w:eastAsia="Times New Roman" w:cstheme="minorHAnsi"/>
                <w:b/>
                <w:color w:val="333333"/>
                <w:sz w:val="24"/>
                <w:szCs w:val="24"/>
                <w:lang w:eastAsia="de-DE"/>
              </w:rPr>
            </w:pPr>
          </w:p>
          <w:p w14:paraId="42FED15E" w14:textId="77777777" w:rsidR="00DB669A" w:rsidRDefault="00DB669A" w:rsidP="00DB669A">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Abschlussprüfung Englisch</w:t>
            </w:r>
          </w:p>
        </w:tc>
        <w:tc>
          <w:tcPr>
            <w:tcW w:w="3074" w:type="dxa"/>
            <w:tcBorders>
              <w:top w:val="single" w:sz="4" w:space="0" w:color="auto"/>
              <w:left w:val="single" w:sz="4" w:space="0" w:color="auto"/>
              <w:bottom w:val="single" w:sz="4" w:space="0" w:color="auto"/>
              <w:right w:val="single" w:sz="4" w:space="0" w:color="auto"/>
            </w:tcBorders>
            <w:hideMark/>
          </w:tcPr>
          <w:p w14:paraId="44B2CD8D" w14:textId="77777777" w:rsidR="00DB669A" w:rsidRDefault="00DB669A" w:rsidP="00DB669A">
            <w:pPr>
              <w:spacing w:line="276" w:lineRule="auto"/>
              <w:rPr>
                <w:rFonts w:eastAsia="Times New Roman" w:cstheme="minorHAnsi"/>
                <w:color w:val="333333"/>
                <w:sz w:val="24"/>
                <w:szCs w:val="24"/>
                <w:lang w:eastAsia="de-DE"/>
              </w:rPr>
            </w:pPr>
            <w:r>
              <w:rPr>
                <w:rFonts w:eastAsia="Times New Roman" w:cstheme="minorHAnsi"/>
                <w:b/>
                <w:color w:val="333333"/>
                <w:sz w:val="24"/>
                <w:szCs w:val="24"/>
                <w:lang w:eastAsia="de-DE"/>
              </w:rPr>
              <w:t>Vorschlag A</w:t>
            </w:r>
          </w:p>
        </w:tc>
      </w:tr>
    </w:tbl>
    <w:p w14:paraId="6884A30A" w14:textId="77777777" w:rsidR="00DB669A" w:rsidRDefault="00DB669A" w:rsidP="00DB669A">
      <w:pPr>
        <w:rPr>
          <w:rFonts w:cstheme="minorHAnsi"/>
          <w:lang w:val="en-US"/>
        </w:rPr>
      </w:pPr>
    </w:p>
    <w:p w14:paraId="436FAAC6" w14:textId="77777777" w:rsidR="00DB669A" w:rsidRPr="00CA6691" w:rsidRDefault="00DB669A" w:rsidP="00DB669A">
      <w:pPr>
        <w:rPr>
          <w:rFonts w:cstheme="minorHAnsi"/>
          <w:lang w:val="en-US"/>
        </w:rPr>
      </w:pPr>
      <w:r w:rsidRPr="00CA6691">
        <w:rPr>
          <w:rFonts w:cstheme="minorHAnsi"/>
          <w:lang w:val="en-US"/>
        </w:rPr>
        <w:t>Greenwashing...</w:t>
      </w:r>
    </w:p>
    <w:p w14:paraId="2DF7363D" w14:textId="2CB752C0" w:rsidR="00DB669A" w:rsidRPr="00CA6691" w:rsidRDefault="00DB669A" w:rsidP="00DB669A">
      <w:pPr>
        <w:pStyle w:val="Listenabsatz"/>
        <w:ind w:left="0"/>
        <w:rPr>
          <w:rFonts w:asciiTheme="minorHAnsi" w:hAnsiTheme="minorHAnsi" w:cstheme="minorHAnsi"/>
          <w:lang w:val="en-CA"/>
        </w:rPr>
      </w:pPr>
      <w:r w:rsidRPr="00CA6691">
        <w:rPr>
          <w:rFonts w:asciiTheme="minorHAnsi" w:hAnsiTheme="minorHAnsi" w:cstheme="minorHAnsi"/>
          <w:lang w:val="en-CA"/>
        </w:rPr>
        <w:t xml:space="preserve">a) is when </w:t>
      </w:r>
      <w:r w:rsidR="001E7F2C" w:rsidRPr="00CA6691">
        <w:rPr>
          <w:rFonts w:asciiTheme="minorHAnsi" w:hAnsiTheme="minorHAnsi" w:cstheme="minorHAnsi"/>
          <w:lang w:val="en-CA"/>
        </w:rPr>
        <w:t>accommodations</w:t>
      </w:r>
      <w:r w:rsidRPr="00CA6691">
        <w:rPr>
          <w:rFonts w:asciiTheme="minorHAnsi" w:hAnsiTheme="minorHAnsi" w:cstheme="minorHAnsi"/>
          <w:lang w:val="en-CA"/>
        </w:rPr>
        <w:t xml:space="preserve"> have solar panels and really use them.</w:t>
      </w:r>
    </w:p>
    <w:p w14:paraId="7FE8807F" w14:textId="77777777" w:rsidR="00DB669A" w:rsidRPr="00CA6691" w:rsidRDefault="00DB669A" w:rsidP="00DB669A">
      <w:pPr>
        <w:pStyle w:val="Listenabsatz"/>
        <w:ind w:left="0"/>
        <w:rPr>
          <w:rFonts w:asciiTheme="minorHAnsi" w:hAnsiTheme="minorHAnsi" w:cstheme="minorHAnsi"/>
          <w:lang w:val="en-CA"/>
        </w:rPr>
      </w:pPr>
      <w:r w:rsidRPr="00CA6691">
        <w:rPr>
          <w:rFonts w:asciiTheme="minorHAnsi" w:hAnsiTheme="minorHAnsi" w:cstheme="minorHAnsi"/>
          <w:lang w:val="en-CA"/>
        </w:rPr>
        <w:t>b) is what some companies do in order to get more attention and make more money.</w:t>
      </w:r>
    </w:p>
    <w:p w14:paraId="15968D23" w14:textId="77777777" w:rsidR="00DB669A" w:rsidRPr="00CA6691" w:rsidRDefault="00DB669A" w:rsidP="00DB669A">
      <w:pPr>
        <w:pStyle w:val="Listenabsatz"/>
        <w:ind w:left="0"/>
        <w:rPr>
          <w:rFonts w:asciiTheme="minorHAnsi" w:hAnsiTheme="minorHAnsi" w:cstheme="minorHAnsi"/>
          <w:lang w:val="en-CA"/>
        </w:rPr>
      </w:pPr>
      <w:r w:rsidRPr="00CA6691">
        <w:rPr>
          <w:rFonts w:asciiTheme="minorHAnsi" w:hAnsiTheme="minorHAnsi" w:cstheme="minorHAnsi"/>
          <w:lang w:val="en-CA"/>
        </w:rPr>
        <w:t>c) would probably not be a topic to talk about in a world with truthful companies.</w:t>
      </w:r>
    </w:p>
    <w:p w14:paraId="4BB13B13" w14:textId="77777777" w:rsidR="00DB669A" w:rsidRPr="00CA6691" w:rsidRDefault="00DB669A" w:rsidP="00DB669A">
      <w:pPr>
        <w:pStyle w:val="Listenabsatz"/>
        <w:ind w:left="0"/>
        <w:rPr>
          <w:rFonts w:asciiTheme="minorHAnsi" w:hAnsiTheme="minorHAnsi" w:cstheme="minorHAnsi"/>
          <w:lang w:val="en-CA"/>
        </w:rPr>
      </w:pPr>
      <w:r w:rsidRPr="00CA6691">
        <w:rPr>
          <w:rFonts w:asciiTheme="minorHAnsi" w:hAnsiTheme="minorHAnsi" w:cstheme="minorHAnsi"/>
          <w:lang w:val="en-CA"/>
        </w:rPr>
        <w:t>d) means, e.g. banning Ryanair's ads claiming that the airline causes less emissions than others.</w:t>
      </w:r>
    </w:p>
    <w:p w14:paraId="69342D0E" w14:textId="77777777" w:rsidR="00DB669A" w:rsidRPr="00CA6691" w:rsidRDefault="00DB669A" w:rsidP="00DB669A">
      <w:pPr>
        <w:rPr>
          <w:rFonts w:cstheme="minorHAnsi"/>
          <w:lang w:val="en-CA"/>
        </w:rPr>
      </w:pPr>
    </w:p>
    <w:p w14:paraId="11B1542C" w14:textId="77777777" w:rsidR="00DB669A" w:rsidRPr="00CA6691" w:rsidRDefault="00DB669A" w:rsidP="00DB669A">
      <w:pPr>
        <w:rPr>
          <w:rFonts w:cstheme="minorHAnsi"/>
          <w:lang w:val="en-CA"/>
        </w:rPr>
      </w:pPr>
      <w:r w:rsidRPr="00CA6691">
        <w:rPr>
          <w:rFonts w:cstheme="minorHAnsi"/>
          <w:lang w:val="en-CA"/>
        </w:rPr>
        <w:t>To travel sustainably...</w:t>
      </w:r>
    </w:p>
    <w:p w14:paraId="5AF6C68B" w14:textId="77777777" w:rsidR="00DB669A" w:rsidRPr="00CA6691" w:rsidRDefault="00DB669A" w:rsidP="00DB669A">
      <w:pPr>
        <w:pStyle w:val="Listenabsatz"/>
        <w:ind w:left="0"/>
        <w:rPr>
          <w:rFonts w:asciiTheme="minorHAnsi" w:hAnsiTheme="minorHAnsi" w:cstheme="minorHAnsi"/>
          <w:lang w:val="en-CA"/>
        </w:rPr>
      </w:pPr>
      <w:r w:rsidRPr="00CA6691">
        <w:rPr>
          <w:rFonts w:asciiTheme="minorHAnsi" w:hAnsiTheme="minorHAnsi" w:cstheme="minorHAnsi"/>
          <w:lang w:val="en-CA"/>
        </w:rPr>
        <w:t>a) is an idea that won't actually work because there are too many ways to travel green.</w:t>
      </w:r>
    </w:p>
    <w:p w14:paraId="482BA2EE" w14:textId="77777777" w:rsidR="00DB669A" w:rsidRPr="00CA6691" w:rsidRDefault="00DB669A" w:rsidP="00DB669A">
      <w:pPr>
        <w:pStyle w:val="Listenabsatz"/>
        <w:ind w:left="0"/>
        <w:rPr>
          <w:rFonts w:asciiTheme="minorHAnsi" w:hAnsiTheme="minorHAnsi" w:cstheme="minorHAnsi"/>
          <w:lang w:val="en-CA"/>
        </w:rPr>
      </w:pPr>
      <w:r w:rsidRPr="00CA6691">
        <w:rPr>
          <w:rFonts w:asciiTheme="minorHAnsi" w:hAnsiTheme="minorHAnsi" w:cstheme="minorHAnsi"/>
          <w:lang w:val="en-CA"/>
        </w:rPr>
        <w:t>b) includes slow travel, fewer flights and going to far away places.</w:t>
      </w:r>
    </w:p>
    <w:p w14:paraId="4D165588" w14:textId="77777777" w:rsidR="00DB669A" w:rsidRPr="00CA6691" w:rsidRDefault="00DB669A" w:rsidP="00DB669A">
      <w:pPr>
        <w:pStyle w:val="Listenabsatz"/>
        <w:ind w:left="0"/>
        <w:rPr>
          <w:rFonts w:asciiTheme="minorHAnsi" w:hAnsiTheme="minorHAnsi" w:cstheme="minorHAnsi"/>
          <w:lang w:val="en-CA"/>
        </w:rPr>
      </w:pPr>
      <w:r w:rsidRPr="00CA6691">
        <w:rPr>
          <w:rFonts w:asciiTheme="minorHAnsi" w:hAnsiTheme="minorHAnsi" w:cstheme="minorHAnsi"/>
          <w:lang w:val="en-CA"/>
        </w:rPr>
        <w:t>c) starts in your head, before you leave home.</w:t>
      </w:r>
    </w:p>
    <w:p w14:paraId="6CDC30C6" w14:textId="77777777" w:rsidR="00DB669A" w:rsidRPr="00CA6691" w:rsidRDefault="00DB669A" w:rsidP="00DB669A">
      <w:pPr>
        <w:pStyle w:val="Listenabsatz"/>
        <w:ind w:left="0"/>
        <w:rPr>
          <w:rFonts w:asciiTheme="minorHAnsi" w:hAnsiTheme="minorHAnsi" w:cstheme="minorHAnsi"/>
          <w:lang w:val="en-CA"/>
        </w:rPr>
      </w:pPr>
      <w:r w:rsidRPr="00CA6691">
        <w:rPr>
          <w:rFonts w:asciiTheme="minorHAnsi" w:hAnsiTheme="minorHAnsi" w:cstheme="minorHAnsi"/>
          <w:lang w:val="en-CA"/>
        </w:rPr>
        <w:t>d) can take you to less popular places in the country you live in.</w:t>
      </w:r>
    </w:p>
    <w:p w14:paraId="56480B1F" w14:textId="77777777" w:rsidR="00DB669A" w:rsidRPr="00CA6691" w:rsidRDefault="00DB669A" w:rsidP="00DB669A">
      <w:pPr>
        <w:pStyle w:val="Listenabsatz"/>
        <w:ind w:left="0"/>
        <w:rPr>
          <w:rFonts w:asciiTheme="minorHAnsi" w:hAnsiTheme="minorHAnsi" w:cstheme="minorHAnsi"/>
          <w:lang w:val="en-CA"/>
        </w:rPr>
      </w:pPr>
    </w:p>
    <w:p w14:paraId="24DF9362" w14:textId="77777777" w:rsidR="00DB669A" w:rsidRPr="00CA6691" w:rsidRDefault="00DB669A" w:rsidP="00DB669A">
      <w:pPr>
        <w:pStyle w:val="Listenabsatz"/>
        <w:ind w:left="0"/>
        <w:rPr>
          <w:rFonts w:asciiTheme="minorHAnsi" w:hAnsiTheme="minorHAnsi" w:cstheme="minorHAnsi"/>
          <w:lang w:val="en-CA"/>
        </w:rPr>
      </w:pPr>
    </w:p>
    <w:p w14:paraId="3025D864" w14:textId="77777777" w:rsidR="00DB669A" w:rsidRPr="00CA6691" w:rsidRDefault="00DB669A" w:rsidP="00DB669A">
      <w:pPr>
        <w:rPr>
          <w:rFonts w:cstheme="minorHAnsi"/>
          <w:lang w:val="en-CA"/>
        </w:rPr>
      </w:pPr>
      <w:r w:rsidRPr="00CA6691">
        <w:rPr>
          <w:rFonts w:cstheme="minorHAnsi"/>
          <w:lang w:val="en-CA"/>
        </w:rPr>
        <w:t>Carbon emissions...</w:t>
      </w:r>
    </w:p>
    <w:p w14:paraId="36EB3A3D" w14:textId="77777777" w:rsidR="00DB669A" w:rsidRPr="00CA6691" w:rsidRDefault="00DB669A" w:rsidP="00DB669A">
      <w:pPr>
        <w:pStyle w:val="Listenabsatz"/>
        <w:ind w:left="0"/>
        <w:rPr>
          <w:rFonts w:asciiTheme="minorHAnsi" w:hAnsiTheme="minorHAnsi" w:cstheme="minorHAnsi"/>
          <w:lang w:val="en-CA"/>
        </w:rPr>
      </w:pPr>
      <w:r w:rsidRPr="00CA6691">
        <w:rPr>
          <w:rFonts w:asciiTheme="minorHAnsi" w:hAnsiTheme="minorHAnsi" w:cstheme="minorHAnsi"/>
          <w:lang w:val="en-CA"/>
        </w:rPr>
        <w:t>a) around the world are mainly caused by the tourism sector.</w:t>
      </w:r>
    </w:p>
    <w:p w14:paraId="7925FBB1" w14:textId="77777777" w:rsidR="00DB669A" w:rsidRPr="00CA6691" w:rsidRDefault="00DB669A" w:rsidP="00DB669A">
      <w:pPr>
        <w:pStyle w:val="Listenabsatz"/>
        <w:ind w:left="0"/>
        <w:rPr>
          <w:rFonts w:asciiTheme="minorHAnsi" w:hAnsiTheme="minorHAnsi" w:cstheme="minorHAnsi"/>
          <w:lang w:val="en-CA"/>
        </w:rPr>
      </w:pPr>
      <w:r w:rsidRPr="00CA6691">
        <w:rPr>
          <w:rFonts w:asciiTheme="minorHAnsi" w:hAnsiTheme="minorHAnsi" w:cstheme="minorHAnsi"/>
          <w:lang w:val="en-CA"/>
        </w:rPr>
        <w:t>b) in tourism are mostly produced on the way to the destination.</w:t>
      </w:r>
    </w:p>
    <w:p w14:paraId="4135A4B8" w14:textId="77777777" w:rsidR="00DB669A" w:rsidRPr="00CA6691" w:rsidRDefault="00DB669A" w:rsidP="00DB669A">
      <w:pPr>
        <w:pStyle w:val="Listenabsatz"/>
        <w:ind w:left="0"/>
        <w:rPr>
          <w:rFonts w:asciiTheme="minorHAnsi" w:hAnsiTheme="minorHAnsi" w:cstheme="minorHAnsi"/>
          <w:lang w:val="en-CA"/>
        </w:rPr>
      </w:pPr>
      <w:r w:rsidRPr="00CA6691">
        <w:rPr>
          <w:rFonts w:asciiTheme="minorHAnsi" w:hAnsiTheme="minorHAnsi" w:cstheme="minorHAnsi"/>
          <w:lang w:val="en-CA"/>
        </w:rPr>
        <w:t>c) in travel and tourism increased by 8-10%, according to the World Travel &amp; Tourism Council.</w:t>
      </w:r>
    </w:p>
    <w:p w14:paraId="41FD0494" w14:textId="77777777" w:rsidR="00DB669A" w:rsidRPr="00CA6691" w:rsidRDefault="00DB669A" w:rsidP="00DB669A">
      <w:pPr>
        <w:pStyle w:val="Listenabsatz"/>
        <w:ind w:left="0"/>
        <w:rPr>
          <w:rFonts w:asciiTheme="minorHAnsi" w:hAnsiTheme="minorHAnsi" w:cstheme="minorHAnsi"/>
          <w:lang w:val="en-CA"/>
        </w:rPr>
      </w:pPr>
      <w:r w:rsidRPr="00CA6691">
        <w:rPr>
          <w:rFonts w:asciiTheme="minorHAnsi" w:hAnsiTheme="minorHAnsi" w:cstheme="minorHAnsi"/>
          <w:lang w:val="en-CA"/>
        </w:rPr>
        <w:t>d) can be reduced when travelers spend more time at the same destination, once they are there.</w:t>
      </w:r>
    </w:p>
    <w:p w14:paraId="22A58486" w14:textId="77777777" w:rsidR="00DB669A" w:rsidRPr="00CA6691" w:rsidRDefault="00DB669A" w:rsidP="00DB669A">
      <w:pPr>
        <w:rPr>
          <w:rFonts w:cstheme="minorHAnsi"/>
          <w:lang w:val="en-CA"/>
        </w:rPr>
      </w:pPr>
    </w:p>
    <w:p w14:paraId="42D9CB97" w14:textId="77777777" w:rsidR="00DB669A" w:rsidRPr="00CA6691" w:rsidRDefault="00DB669A" w:rsidP="00DB669A">
      <w:pPr>
        <w:rPr>
          <w:rFonts w:cstheme="minorHAnsi"/>
          <w:lang w:val="en-CA"/>
        </w:rPr>
      </w:pPr>
      <w:r w:rsidRPr="00CA6691">
        <w:rPr>
          <w:rFonts w:cstheme="minorHAnsi"/>
          <w:lang w:val="en-CA"/>
        </w:rPr>
        <w:t>The travel industry...</w:t>
      </w:r>
    </w:p>
    <w:p w14:paraId="38644190" w14:textId="77777777" w:rsidR="00DB669A" w:rsidRPr="00CA6691" w:rsidRDefault="00DB669A" w:rsidP="00DB669A">
      <w:pPr>
        <w:pStyle w:val="Listenabsatz"/>
        <w:ind w:left="0"/>
        <w:rPr>
          <w:rFonts w:asciiTheme="minorHAnsi" w:hAnsiTheme="minorHAnsi" w:cstheme="minorHAnsi"/>
          <w:lang w:val="en-CA"/>
        </w:rPr>
      </w:pPr>
      <w:r w:rsidRPr="00CA6691">
        <w:rPr>
          <w:rFonts w:asciiTheme="minorHAnsi" w:hAnsiTheme="minorHAnsi" w:cstheme="minorHAnsi"/>
          <w:lang w:val="en-CA"/>
        </w:rPr>
        <w:t>a) was responsible for 35% of all internet searches in November and December 2022.</w:t>
      </w:r>
    </w:p>
    <w:p w14:paraId="793405C1" w14:textId="77777777" w:rsidR="00DB669A" w:rsidRPr="00CA6691" w:rsidRDefault="00DB669A" w:rsidP="00DB669A">
      <w:pPr>
        <w:pStyle w:val="Listenabsatz"/>
        <w:ind w:left="0"/>
        <w:rPr>
          <w:rFonts w:asciiTheme="minorHAnsi" w:hAnsiTheme="minorHAnsi" w:cstheme="minorHAnsi"/>
          <w:lang w:val="en-CA"/>
        </w:rPr>
      </w:pPr>
      <w:r w:rsidRPr="00CA6691">
        <w:rPr>
          <w:rFonts w:asciiTheme="minorHAnsi" w:hAnsiTheme="minorHAnsi" w:cstheme="minorHAnsi"/>
          <w:lang w:val="en-CA"/>
        </w:rPr>
        <w:t xml:space="preserve">b) is among the top ten of fast growing industries around the globe. </w:t>
      </w:r>
    </w:p>
    <w:p w14:paraId="5BCDB226" w14:textId="77777777" w:rsidR="00DB669A" w:rsidRPr="00CA6691" w:rsidRDefault="00DB669A" w:rsidP="00DB669A">
      <w:pPr>
        <w:pStyle w:val="Listenabsatz"/>
        <w:ind w:left="0"/>
        <w:rPr>
          <w:rFonts w:asciiTheme="minorHAnsi" w:hAnsiTheme="minorHAnsi" w:cstheme="minorHAnsi"/>
          <w:lang w:val="en-CA"/>
        </w:rPr>
      </w:pPr>
      <w:r w:rsidRPr="00CA6691">
        <w:rPr>
          <w:rFonts w:asciiTheme="minorHAnsi" w:hAnsiTheme="minorHAnsi" w:cstheme="minorHAnsi"/>
          <w:lang w:val="en-CA"/>
        </w:rPr>
        <w:t>c) grew by 55% in 2023, compared to 2021.</w:t>
      </w:r>
    </w:p>
    <w:p w14:paraId="7D385183" w14:textId="77777777" w:rsidR="00DB669A" w:rsidRPr="00CA6691" w:rsidRDefault="00DB669A" w:rsidP="00DB669A">
      <w:pPr>
        <w:pStyle w:val="Listenabsatz"/>
        <w:ind w:left="0"/>
        <w:rPr>
          <w:rFonts w:asciiTheme="minorHAnsi" w:hAnsiTheme="minorHAnsi" w:cstheme="minorHAnsi"/>
          <w:lang w:val="en-CA"/>
        </w:rPr>
      </w:pPr>
      <w:r w:rsidRPr="00CA6691">
        <w:rPr>
          <w:rFonts w:asciiTheme="minorHAnsi" w:hAnsiTheme="minorHAnsi" w:cstheme="minorHAnsi"/>
          <w:lang w:val="en-CA"/>
        </w:rPr>
        <w:t>d) had 35% more internet searches for travel in 2023 than in 2022.</w:t>
      </w:r>
    </w:p>
    <w:p w14:paraId="749C1C80" w14:textId="77777777" w:rsidR="00DB669A" w:rsidRPr="00CA6691" w:rsidRDefault="00DB669A" w:rsidP="00DB669A">
      <w:pPr>
        <w:rPr>
          <w:rFonts w:cstheme="minorHAnsi"/>
          <w:lang w:val="en-CA"/>
        </w:rPr>
      </w:pPr>
    </w:p>
    <w:p w14:paraId="23FE5BE7" w14:textId="77777777" w:rsidR="00DB669A" w:rsidRPr="00CA6691" w:rsidRDefault="00DB669A" w:rsidP="00DB669A">
      <w:pPr>
        <w:rPr>
          <w:rFonts w:cstheme="minorHAnsi"/>
          <w:lang w:val="en-CA"/>
        </w:rPr>
      </w:pPr>
      <w:r w:rsidRPr="00CA6691">
        <w:rPr>
          <w:rFonts w:cstheme="minorHAnsi"/>
          <w:lang w:val="en-CA"/>
        </w:rPr>
        <w:t>Kate Woodley says...</w:t>
      </w:r>
    </w:p>
    <w:p w14:paraId="70187B11" w14:textId="77777777" w:rsidR="00DB669A" w:rsidRPr="00CA6691" w:rsidRDefault="00DB669A" w:rsidP="00DB669A">
      <w:pPr>
        <w:pStyle w:val="Listenabsatz"/>
        <w:ind w:left="0"/>
        <w:rPr>
          <w:rFonts w:asciiTheme="minorHAnsi" w:hAnsiTheme="minorHAnsi" w:cstheme="minorHAnsi"/>
          <w:lang w:val="en-CA"/>
        </w:rPr>
      </w:pPr>
      <w:r w:rsidRPr="00CA6691">
        <w:rPr>
          <w:rFonts w:asciiTheme="minorHAnsi" w:hAnsiTheme="minorHAnsi" w:cstheme="minorHAnsi"/>
          <w:lang w:val="en-CA"/>
        </w:rPr>
        <w:t>a) that in some cases, traveling by air may take just as long as traveling by train.</w:t>
      </w:r>
    </w:p>
    <w:p w14:paraId="76362652" w14:textId="77777777" w:rsidR="00DB669A" w:rsidRPr="00CA6691" w:rsidRDefault="00DB669A" w:rsidP="00DB669A">
      <w:pPr>
        <w:pStyle w:val="Listenabsatz"/>
        <w:ind w:left="0"/>
        <w:rPr>
          <w:rFonts w:asciiTheme="minorHAnsi" w:hAnsiTheme="minorHAnsi" w:cstheme="minorHAnsi"/>
          <w:lang w:val="en-CA"/>
        </w:rPr>
      </w:pPr>
      <w:r w:rsidRPr="00CA6691">
        <w:rPr>
          <w:rFonts w:asciiTheme="minorHAnsi" w:hAnsiTheme="minorHAnsi" w:cstheme="minorHAnsi"/>
          <w:lang w:val="en-CA"/>
        </w:rPr>
        <w:t>b) she sees a decreasing travel industry, unless we're hit by another global disease.</w:t>
      </w:r>
    </w:p>
    <w:p w14:paraId="16690E67" w14:textId="77777777" w:rsidR="00DB669A" w:rsidRPr="00CA6691" w:rsidRDefault="00DB669A" w:rsidP="00DB669A">
      <w:pPr>
        <w:pStyle w:val="Listenabsatz"/>
        <w:ind w:left="0"/>
        <w:rPr>
          <w:rFonts w:asciiTheme="minorHAnsi" w:hAnsiTheme="minorHAnsi" w:cstheme="minorHAnsi"/>
          <w:lang w:val="en-CA"/>
        </w:rPr>
      </w:pPr>
      <w:r w:rsidRPr="00CA6691">
        <w:rPr>
          <w:rFonts w:asciiTheme="minorHAnsi" w:hAnsiTheme="minorHAnsi" w:cstheme="minorHAnsi"/>
          <w:lang w:val="en-CA"/>
        </w:rPr>
        <w:t>c) it's high time me made some changes in our travel behaviour.</w:t>
      </w:r>
    </w:p>
    <w:p w14:paraId="575A4D93" w14:textId="77777777" w:rsidR="00DB669A" w:rsidRPr="00CA6691" w:rsidRDefault="00DB669A" w:rsidP="00DB669A">
      <w:pPr>
        <w:pStyle w:val="Listenabsatz"/>
        <w:ind w:left="0"/>
        <w:rPr>
          <w:rFonts w:asciiTheme="minorHAnsi" w:hAnsiTheme="minorHAnsi" w:cstheme="minorHAnsi"/>
          <w:lang w:val="en-CA"/>
        </w:rPr>
      </w:pPr>
      <w:r w:rsidRPr="00CA6691">
        <w:rPr>
          <w:rFonts w:asciiTheme="minorHAnsi" w:hAnsiTheme="minorHAnsi" w:cstheme="minorHAnsi"/>
          <w:lang w:val="en-CA"/>
        </w:rPr>
        <w:t>d) that there is only one way to travel green and we must start NOW.</w:t>
      </w:r>
    </w:p>
    <w:p w14:paraId="3E5ED72B" w14:textId="77777777" w:rsidR="00DB669A" w:rsidRPr="00CA6691" w:rsidRDefault="00DB669A" w:rsidP="00DB669A">
      <w:pPr>
        <w:rPr>
          <w:rFonts w:cstheme="minorHAnsi"/>
          <w:lang w:val="en-CA"/>
        </w:rPr>
      </w:pPr>
    </w:p>
    <w:p w14:paraId="5771737F" w14:textId="77777777" w:rsidR="00DB669A" w:rsidRPr="00CA6691" w:rsidRDefault="00DB669A" w:rsidP="00DB669A">
      <w:pPr>
        <w:rPr>
          <w:rFonts w:cstheme="minorHAnsi"/>
          <w:lang w:val="en-CA"/>
        </w:rPr>
      </w:pPr>
      <w:r w:rsidRPr="00CA6691">
        <w:rPr>
          <w:rFonts w:cstheme="minorHAnsi"/>
          <w:lang w:val="en-CA"/>
        </w:rPr>
        <w:t>Plastic pollution...</w:t>
      </w:r>
    </w:p>
    <w:p w14:paraId="3668B80A" w14:textId="77777777" w:rsidR="00DB669A" w:rsidRPr="00CA6691" w:rsidRDefault="00DB669A" w:rsidP="00DB669A">
      <w:pPr>
        <w:pStyle w:val="Listenabsatz"/>
        <w:ind w:left="0"/>
        <w:rPr>
          <w:rFonts w:asciiTheme="minorHAnsi" w:hAnsiTheme="minorHAnsi" w:cstheme="minorHAnsi"/>
          <w:lang w:val="en-CA"/>
        </w:rPr>
      </w:pPr>
      <w:r w:rsidRPr="00CA6691">
        <w:rPr>
          <w:rFonts w:asciiTheme="minorHAnsi" w:hAnsiTheme="minorHAnsi" w:cstheme="minorHAnsi"/>
          <w:lang w:val="en-CA"/>
        </w:rPr>
        <w:t>a) is a problem that McDonald's tried to point out in 2019 with the introduction of paper straws.</w:t>
      </w:r>
    </w:p>
    <w:p w14:paraId="6A69167F" w14:textId="77777777" w:rsidR="00DB669A" w:rsidRPr="00CA6691" w:rsidRDefault="00DB669A" w:rsidP="00DB669A">
      <w:pPr>
        <w:pStyle w:val="Listenabsatz"/>
        <w:ind w:left="0"/>
        <w:rPr>
          <w:rFonts w:asciiTheme="minorHAnsi" w:hAnsiTheme="minorHAnsi" w:cstheme="minorHAnsi"/>
          <w:lang w:val="en-CA"/>
        </w:rPr>
      </w:pPr>
      <w:r w:rsidRPr="00CA6691">
        <w:rPr>
          <w:rFonts w:asciiTheme="minorHAnsi" w:hAnsiTheme="minorHAnsi" w:cstheme="minorHAnsi"/>
          <w:lang w:val="en-CA"/>
        </w:rPr>
        <w:t>b) can be reduced when travelers bring their own bottles and shopping bags.</w:t>
      </w:r>
    </w:p>
    <w:p w14:paraId="5C90EF2F" w14:textId="77777777" w:rsidR="00DB669A" w:rsidRPr="00CA6691" w:rsidRDefault="00DB669A" w:rsidP="00DB669A">
      <w:pPr>
        <w:pStyle w:val="Listenabsatz"/>
        <w:ind w:left="0"/>
        <w:rPr>
          <w:rFonts w:asciiTheme="minorHAnsi" w:hAnsiTheme="minorHAnsi" w:cstheme="minorHAnsi"/>
          <w:lang w:val="en-CA"/>
        </w:rPr>
      </w:pPr>
      <w:r w:rsidRPr="00CA6691">
        <w:rPr>
          <w:rFonts w:asciiTheme="minorHAnsi" w:hAnsiTheme="minorHAnsi" w:cstheme="minorHAnsi"/>
          <w:lang w:val="en-CA"/>
        </w:rPr>
        <w:t>c) is one reason why many of our beaches are full of plastic.</w:t>
      </w:r>
    </w:p>
    <w:p w14:paraId="3F34D13D" w14:textId="77777777" w:rsidR="00DB669A" w:rsidRPr="00CA6691" w:rsidRDefault="00DB669A" w:rsidP="00DB669A">
      <w:pPr>
        <w:pStyle w:val="Listenabsatz"/>
        <w:ind w:left="0"/>
        <w:rPr>
          <w:rFonts w:asciiTheme="minorHAnsi" w:hAnsiTheme="minorHAnsi" w:cstheme="minorHAnsi"/>
          <w:lang w:val="en-CA"/>
        </w:rPr>
      </w:pPr>
      <w:r w:rsidRPr="00CA6691">
        <w:rPr>
          <w:rFonts w:asciiTheme="minorHAnsi" w:hAnsiTheme="minorHAnsi" w:cstheme="minorHAnsi"/>
          <w:lang w:val="en-CA"/>
        </w:rPr>
        <w:t>d) around the world can be stopped by using only recyclable paper straws.</w:t>
      </w:r>
    </w:p>
    <w:p w14:paraId="684BF1F7" w14:textId="77777777" w:rsidR="00DB669A" w:rsidRPr="00CA6691" w:rsidRDefault="00DB669A" w:rsidP="00DB669A">
      <w:pPr>
        <w:rPr>
          <w:rFonts w:cstheme="minorHAnsi"/>
          <w:lang w:val="en-CA"/>
        </w:rPr>
      </w:pPr>
    </w:p>
    <w:p w14:paraId="448E84A5" w14:textId="77777777" w:rsidR="00DB669A" w:rsidRPr="00CA6691" w:rsidRDefault="00DB669A" w:rsidP="00DB669A">
      <w:pPr>
        <w:rPr>
          <w:rFonts w:cstheme="minorHAnsi"/>
          <w:lang w:val="en-CA"/>
        </w:rPr>
      </w:pPr>
      <w:r w:rsidRPr="00CA6691">
        <w:rPr>
          <w:rFonts w:cstheme="minorHAnsi"/>
          <w:lang w:val="en-CA"/>
        </w:rPr>
        <w:t>Green travel...</w:t>
      </w:r>
    </w:p>
    <w:p w14:paraId="2A8387B5" w14:textId="77777777" w:rsidR="00DB669A" w:rsidRPr="00CA6691" w:rsidRDefault="00DB669A" w:rsidP="00DB669A">
      <w:pPr>
        <w:pStyle w:val="Listenabsatz"/>
        <w:ind w:left="0"/>
        <w:rPr>
          <w:rFonts w:asciiTheme="minorHAnsi" w:hAnsiTheme="minorHAnsi" w:cstheme="minorHAnsi"/>
          <w:lang w:val="en-CA"/>
        </w:rPr>
      </w:pPr>
      <w:r w:rsidRPr="00CA6691">
        <w:rPr>
          <w:rFonts w:asciiTheme="minorHAnsi" w:hAnsiTheme="minorHAnsi" w:cstheme="minorHAnsi"/>
          <w:lang w:val="en-CA"/>
        </w:rPr>
        <w:t>a) includes picking a lodging where local people work and where they buy local.</w:t>
      </w:r>
    </w:p>
    <w:p w14:paraId="12F9F576" w14:textId="77777777" w:rsidR="00DB669A" w:rsidRPr="00CA6691" w:rsidRDefault="00DB669A" w:rsidP="00DB669A">
      <w:pPr>
        <w:pStyle w:val="Listenabsatz"/>
        <w:ind w:left="0"/>
        <w:rPr>
          <w:rFonts w:asciiTheme="minorHAnsi" w:hAnsiTheme="minorHAnsi" w:cstheme="minorHAnsi"/>
          <w:lang w:val="en-CA"/>
        </w:rPr>
      </w:pPr>
      <w:r w:rsidRPr="00CA6691">
        <w:rPr>
          <w:rFonts w:asciiTheme="minorHAnsi" w:hAnsiTheme="minorHAnsi" w:cstheme="minorHAnsi"/>
          <w:lang w:val="en-CA"/>
        </w:rPr>
        <w:t xml:space="preserve">b) is one reason why the world seems to be getting smaller. </w:t>
      </w:r>
    </w:p>
    <w:p w14:paraId="1A4A6704" w14:textId="77777777" w:rsidR="00DB669A" w:rsidRPr="00CA6691" w:rsidRDefault="00DB669A" w:rsidP="00DB669A">
      <w:pPr>
        <w:pStyle w:val="Listenabsatz"/>
        <w:ind w:left="0"/>
        <w:rPr>
          <w:rFonts w:asciiTheme="minorHAnsi" w:hAnsiTheme="minorHAnsi" w:cstheme="minorHAnsi"/>
          <w:lang w:val="en-CA"/>
        </w:rPr>
      </w:pPr>
      <w:r w:rsidRPr="00CA6691">
        <w:rPr>
          <w:rFonts w:asciiTheme="minorHAnsi" w:hAnsiTheme="minorHAnsi" w:cstheme="minorHAnsi"/>
          <w:lang w:val="en-CA"/>
        </w:rPr>
        <w:t>c) may include frequent flying, as long as you pick a low emissions airline.</w:t>
      </w:r>
    </w:p>
    <w:p w14:paraId="335ED24E" w14:textId="77777777" w:rsidR="00DB669A" w:rsidRPr="00CA6691" w:rsidRDefault="00DB669A" w:rsidP="00DB669A">
      <w:pPr>
        <w:pStyle w:val="Listenabsatz"/>
        <w:ind w:left="0"/>
        <w:rPr>
          <w:rFonts w:asciiTheme="minorHAnsi" w:hAnsiTheme="minorHAnsi" w:cstheme="minorHAnsi"/>
          <w:lang w:val="en-CA"/>
        </w:rPr>
      </w:pPr>
      <w:r w:rsidRPr="00CA6691">
        <w:rPr>
          <w:rFonts w:asciiTheme="minorHAnsi" w:hAnsiTheme="minorHAnsi" w:cstheme="minorHAnsi"/>
          <w:lang w:val="en-CA"/>
        </w:rPr>
        <w:t>d) concentrates on the reduction of environmental issues caused by tourism.</w:t>
      </w:r>
    </w:p>
    <w:p w14:paraId="57B6C99C" w14:textId="77777777" w:rsidR="00DB669A" w:rsidRDefault="00DB669A" w:rsidP="00DB669A">
      <w:pPr>
        <w:rPr>
          <w:lang w:val="en-CA"/>
        </w:rPr>
      </w:pPr>
    </w:p>
    <w:tbl>
      <w:tblPr>
        <w:tblStyle w:val="Tabellenraster"/>
        <w:tblpPr w:leftFromText="141" w:rightFromText="141" w:vertAnchor="text" w:horzAnchor="margin" w:tblpY="-115"/>
        <w:tblW w:w="0" w:type="auto"/>
        <w:tblLook w:val="04A0" w:firstRow="1" w:lastRow="0" w:firstColumn="1" w:lastColumn="0" w:noHBand="0" w:noVBand="1"/>
      </w:tblPr>
      <w:tblGrid>
        <w:gridCol w:w="3031"/>
        <w:gridCol w:w="3523"/>
        <w:gridCol w:w="3074"/>
      </w:tblGrid>
      <w:tr w:rsidR="00BF6071" w14:paraId="6D6A1D4F" w14:textId="77777777" w:rsidTr="00AC4B63">
        <w:tc>
          <w:tcPr>
            <w:tcW w:w="3031" w:type="dxa"/>
            <w:tcBorders>
              <w:top w:val="single" w:sz="4" w:space="0" w:color="auto"/>
              <w:left w:val="single" w:sz="4" w:space="0" w:color="auto"/>
              <w:bottom w:val="single" w:sz="4" w:space="0" w:color="auto"/>
              <w:right w:val="single" w:sz="4" w:space="0" w:color="auto"/>
            </w:tcBorders>
            <w:hideMark/>
          </w:tcPr>
          <w:p w14:paraId="46B4B199" w14:textId="77777777" w:rsidR="00BF6071" w:rsidRPr="00482A0C" w:rsidRDefault="00BF6071" w:rsidP="00AC4B63">
            <w:pPr>
              <w:spacing w:line="276" w:lineRule="auto"/>
              <w:rPr>
                <w:rFonts w:eastAsia="Times New Roman" w:cstheme="minorHAnsi"/>
                <w:b/>
                <w:color w:val="333333"/>
                <w:sz w:val="24"/>
                <w:szCs w:val="24"/>
                <w:lang w:eastAsia="de-DE"/>
              </w:rPr>
            </w:pPr>
            <w:r w:rsidRPr="00482A0C">
              <w:rPr>
                <w:rFonts w:eastAsia="Times New Roman" w:cstheme="minorHAnsi"/>
                <w:b/>
                <w:color w:val="333333"/>
                <w:sz w:val="24"/>
                <w:szCs w:val="24"/>
                <w:lang w:eastAsia="de-DE"/>
              </w:rPr>
              <w:lastRenderedPageBreak/>
              <w:t>F</w:t>
            </w:r>
            <w:r>
              <w:rPr>
                <w:rFonts w:eastAsia="Times New Roman" w:cstheme="minorHAnsi"/>
                <w:b/>
                <w:color w:val="333333"/>
                <w:sz w:val="24"/>
                <w:szCs w:val="24"/>
                <w:lang w:eastAsia="de-DE"/>
              </w:rPr>
              <w:t>O G/T/W</w:t>
            </w:r>
            <w:r w:rsidRPr="00482A0C">
              <w:rPr>
                <w:rFonts w:eastAsia="Times New Roman" w:cstheme="minorHAnsi"/>
                <w:b/>
                <w:color w:val="333333"/>
                <w:sz w:val="24"/>
                <w:szCs w:val="24"/>
                <w:lang w:eastAsia="de-DE"/>
              </w:rPr>
              <w:t xml:space="preserve"> 2</w:t>
            </w:r>
            <w:r>
              <w:rPr>
                <w:rFonts w:eastAsia="Times New Roman" w:cstheme="minorHAnsi"/>
                <w:b/>
                <w:color w:val="333333"/>
                <w:sz w:val="24"/>
                <w:szCs w:val="24"/>
                <w:lang w:eastAsia="de-DE"/>
              </w:rPr>
              <w:t>2</w:t>
            </w:r>
            <w:r w:rsidRPr="00482A0C">
              <w:rPr>
                <w:rFonts w:eastAsia="Times New Roman" w:cstheme="minorHAnsi"/>
                <w:b/>
                <w:color w:val="333333"/>
                <w:sz w:val="24"/>
                <w:szCs w:val="24"/>
                <w:lang w:eastAsia="de-DE"/>
              </w:rPr>
              <w:br/>
              <w:t>GTA</w:t>
            </w:r>
            <w:r>
              <w:rPr>
                <w:rFonts w:eastAsia="Times New Roman" w:cstheme="minorHAnsi"/>
                <w:b/>
                <w:color w:val="333333"/>
                <w:sz w:val="24"/>
                <w:szCs w:val="24"/>
                <w:lang w:eastAsia="de-DE"/>
              </w:rPr>
              <w:t xml:space="preserve"> </w:t>
            </w:r>
            <w:r w:rsidRPr="00482A0C">
              <w:rPr>
                <w:rFonts w:eastAsia="Times New Roman" w:cstheme="minorHAnsi"/>
                <w:b/>
                <w:color w:val="333333"/>
                <w:sz w:val="24"/>
                <w:szCs w:val="24"/>
                <w:lang w:eastAsia="de-DE"/>
              </w:rPr>
              <w:t>2</w:t>
            </w:r>
            <w:r>
              <w:rPr>
                <w:rFonts w:eastAsia="Times New Roman" w:cstheme="minorHAnsi"/>
                <w:b/>
                <w:color w:val="333333"/>
                <w:sz w:val="24"/>
                <w:szCs w:val="24"/>
                <w:lang w:eastAsia="de-DE"/>
              </w:rPr>
              <w:t>2</w:t>
            </w:r>
            <w:r w:rsidRPr="00482A0C">
              <w:rPr>
                <w:rFonts w:eastAsia="Times New Roman" w:cstheme="minorHAnsi"/>
                <w:b/>
                <w:color w:val="333333"/>
                <w:sz w:val="24"/>
                <w:szCs w:val="24"/>
                <w:lang w:eastAsia="de-DE"/>
              </w:rPr>
              <w:t xml:space="preserve"> </w:t>
            </w:r>
          </w:p>
        </w:tc>
        <w:tc>
          <w:tcPr>
            <w:tcW w:w="3523" w:type="dxa"/>
            <w:tcBorders>
              <w:top w:val="single" w:sz="4" w:space="0" w:color="auto"/>
              <w:left w:val="single" w:sz="4" w:space="0" w:color="auto"/>
              <w:bottom w:val="nil"/>
              <w:right w:val="single" w:sz="4" w:space="0" w:color="auto"/>
            </w:tcBorders>
            <w:hideMark/>
          </w:tcPr>
          <w:p w14:paraId="1D0E134D" w14:textId="77777777" w:rsidR="00BF6071" w:rsidRDefault="00BF6071" w:rsidP="00AC4B63">
            <w:pPr>
              <w:spacing w:line="276" w:lineRule="auto"/>
              <w:jc w:val="center"/>
              <w:rPr>
                <w:rFonts w:eastAsia="Times New Roman" w:cstheme="minorHAnsi"/>
                <w:b/>
                <w:color w:val="333333"/>
                <w:sz w:val="32"/>
                <w:szCs w:val="32"/>
                <w:lang w:eastAsia="de-DE"/>
              </w:rPr>
            </w:pPr>
            <w:r>
              <w:rPr>
                <w:noProof/>
                <w:lang w:eastAsia="de-DE"/>
              </w:rPr>
              <w:drawing>
                <wp:anchor distT="0" distB="0" distL="114300" distR="114300" simplePos="0" relativeHeight="251675648" behindDoc="0" locked="0" layoutInCell="1" allowOverlap="1" wp14:anchorId="64B8B19E" wp14:editId="1C82E673">
                  <wp:simplePos x="0" y="0"/>
                  <wp:positionH relativeFrom="column">
                    <wp:posOffset>112395</wp:posOffset>
                  </wp:positionH>
                  <wp:positionV relativeFrom="paragraph">
                    <wp:posOffset>140335</wp:posOffset>
                  </wp:positionV>
                  <wp:extent cx="1895475" cy="419100"/>
                  <wp:effectExtent l="0" t="0" r="9525" b="0"/>
                  <wp:wrapNone/>
                  <wp:docPr id="2137747152" name="Grafik 2137747152"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hrift, Text, Grafiken, Logo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5475" cy="419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74" w:type="dxa"/>
            <w:tcBorders>
              <w:top w:val="single" w:sz="4" w:space="0" w:color="auto"/>
              <w:left w:val="single" w:sz="4" w:space="0" w:color="auto"/>
              <w:bottom w:val="single" w:sz="4" w:space="0" w:color="auto"/>
              <w:right w:val="single" w:sz="4" w:space="0" w:color="auto"/>
            </w:tcBorders>
            <w:hideMark/>
          </w:tcPr>
          <w:p w14:paraId="400726D9" w14:textId="77777777" w:rsidR="00BF6071" w:rsidRDefault="00BF6071" w:rsidP="00AC4B63">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Name:</w:t>
            </w:r>
            <w:r>
              <w:rPr>
                <w:rFonts w:eastAsia="Times New Roman" w:cstheme="minorHAnsi"/>
                <w:b/>
                <w:color w:val="333333"/>
                <w:sz w:val="24"/>
                <w:szCs w:val="24"/>
                <w:lang w:eastAsia="de-DE"/>
              </w:rPr>
              <w:br/>
            </w:r>
          </w:p>
        </w:tc>
      </w:tr>
      <w:tr w:rsidR="00BF6071" w14:paraId="5F4E950B" w14:textId="77777777" w:rsidTr="00AC4B63">
        <w:tc>
          <w:tcPr>
            <w:tcW w:w="3031" w:type="dxa"/>
            <w:tcBorders>
              <w:top w:val="single" w:sz="4" w:space="0" w:color="auto"/>
              <w:left w:val="single" w:sz="4" w:space="0" w:color="auto"/>
              <w:bottom w:val="single" w:sz="4" w:space="0" w:color="auto"/>
              <w:right w:val="single" w:sz="4" w:space="0" w:color="auto"/>
            </w:tcBorders>
            <w:hideMark/>
          </w:tcPr>
          <w:p w14:paraId="1AF34EAC" w14:textId="77777777" w:rsidR="00BF6071" w:rsidRDefault="00BF6071" w:rsidP="00AC4B63">
            <w:pPr>
              <w:spacing w:line="276" w:lineRule="auto"/>
              <w:rPr>
                <w:rFonts w:eastAsia="Times New Roman" w:cstheme="minorHAnsi"/>
                <w:b/>
                <w:color w:val="333333"/>
                <w:sz w:val="24"/>
                <w:szCs w:val="24"/>
                <w:lang w:eastAsia="de-DE"/>
              </w:rPr>
            </w:pPr>
          </w:p>
          <w:p w14:paraId="031DD06A" w14:textId="07AC4DE9" w:rsidR="00BF6071" w:rsidRDefault="00BF6071" w:rsidP="00AC4B63">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08.05.202</w:t>
            </w:r>
            <w:r w:rsidR="00CA6691">
              <w:rPr>
                <w:rFonts w:eastAsia="Times New Roman" w:cstheme="minorHAnsi"/>
                <w:b/>
                <w:color w:val="333333"/>
                <w:sz w:val="24"/>
                <w:szCs w:val="24"/>
                <w:lang w:eastAsia="de-DE"/>
              </w:rPr>
              <w:t>4</w:t>
            </w:r>
          </w:p>
        </w:tc>
        <w:tc>
          <w:tcPr>
            <w:tcW w:w="3523" w:type="dxa"/>
            <w:tcBorders>
              <w:top w:val="nil"/>
              <w:left w:val="single" w:sz="4" w:space="0" w:color="auto"/>
              <w:bottom w:val="single" w:sz="4" w:space="0" w:color="auto"/>
              <w:right w:val="single" w:sz="4" w:space="0" w:color="auto"/>
            </w:tcBorders>
            <w:hideMark/>
          </w:tcPr>
          <w:p w14:paraId="29D12144" w14:textId="77777777" w:rsidR="00BF6071" w:rsidRDefault="00BF6071" w:rsidP="00AC4B63">
            <w:pPr>
              <w:spacing w:line="276" w:lineRule="auto"/>
              <w:jc w:val="center"/>
              <w:rPr>
                <w:rFonts w:eastAsia="Times New Roman" w:cstheme="minorHAnsi"/>
                <w:b/>
                <w:color w:val="333333"/>
                <w:sz w:val="24"/>
                <w:szCs w:val="24"/>
                <w:lang w:eastAsia="de-DE"/>
              </w:rPr>
            </w:pPr>
          </w:p>
          <w:p w14:paraId="56F5EE5E" w14:textId="77777777" w:rsidR="00BF6071" w:rsidRDefault="00BF6071" w:rsidP="00AC4B63">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Abschlussprüfung Englisch</w:t>
            </w:r>
          </w:p>
        </w:tc>
        <w:tc>
          <w:tcPr>
            <w:tcW w:w="3074" w:type="dxa"/>
            <w:tcBorders>
              <w:top w:val="single" w:sz="4" w:space="0" w:color="auto"/>
              <w:left w:val="single" w:sz="4" w:space="0" w:color="auto"/>
              <w:bottom w:val="single" w:sz="4" w:space="0" w:color="auto"/>
              <w:right w:val="single" w:sz="4" w:space="0" w:color="auto"/>
            </w:tcBorders>
            <w:hideMark/>
          </w:tcPr>
          <w:p w14:paraId="33C673A0" w14:textId="77777777" w:rsidR="00BF6071" w:rsidRDefault="00BF6071" w:rsidP="00AC4B63">
            <w:pPr>
              <w:spacing w:line="276" w:lineRule="auto"/>
              <w:rPr>
                <w:rFonts w:eastAsia="Times New Roman" w:cstheme="minorHAnsi"/>
                <w:color w:val="333333"/>
                <w:sz w:val="24"/>
                <w:szCs w:val="24"/>
                <w:lang w:eastAsia="de-DE"/>
              </w:rPr>
            </w:pPr>
            <w:r>
              <w:rPr>
                <w:rFonts w:eastAsia="Times New Roman" w:cstheme="minorHAnsi"/>
                <w:b/>
                <w:color w:val="333333"/>
                <w:sz w:val="24"/>
                <w:szCs w:val="24"/>
                <w:lang w:eastAsia="de-DE"/>
              </w:rPr>
              <w:t>Vorschlag A</w:t>
            </w:r>
          </w:p>
        </w:tc>
      </w:tr>
    </w:tbl>
    <w:p w14:paraId="067BF233" w14:textId="77777777" w:rsidR="00BF6071" w:rsidRDefault="00BF6071" w:rsidP="00DB669A">
      <w:pPr>
        <w:rPr>
          <w:lang w:val="en-CA"/>
        </w:rPr>
      </w:pPr>
    </w:p>
    <w:p w14:paraId="1A614642" w14:textId="13095623" w:rsidR="00DB669A" w:rsidRPr="00CA6691" w:rsidRDefault="00CA6691" w:rsidP="00DB669A">
      <w:pPr>
        <w:rPr>
          <w:rFonts w:cstheme="minorHAnsi"/>
          <w:lang w:val="en-CA"/>
        </w:rPr>
      </w:pPr>
      <w:r w:rsidRPr="00CA6691">
        <w:rPr>
          <w:rFonts w:cstheme="minorHAnsi"/>
          <w:lang w:val="en-CA"/>
        </w:rPr>
        <w:t>F</w:t>
      </w:r>
      <w:r w:rsidR="00DB669A" w:rsidRPr="00CA6691">
        <w:rPr>
          <w:rFonts w:cstheme="minorHAnsi"/>
          <w:lang w:val="en-CA"/>
        </w:rPr>
        <w:t>rom the text we learn that...</w:t>
      </w:r>
    </w:p>
    <w:p w14:paraId="20D10AA0" w14:textId="77777777" w:rsidR="00DB669A" w:rsidRPr="00CA6691" w:rsidRDefault="00DB669A" w:rsidP="00DB669A">
      <w:pPr>
        <w:pStyle w:val="Listenabsatz"/>
        <w:ind w:left="0"/>
        <w:rPr>
          <w:rFonts w:asciiTheme="minorHAnsi" w:hAnsiTheme="minorHAnsi" w:cstheme="minorHAnsi"/>
          <w:lang w:val="en-CA"/>
        </w:rPr>
      </w:pPr>
      <w:r w:rsidRPr="00CA6691">
        <w:rPr>
          <w:rFonts w:asciiTheme="minorHAnsi" w:hAnsiTheme="minorHAnsi" w:cstheme="minorHAnsi"/>
          <w:lang w:val="en-CA"/>
        </w:rPr>
        <w:t>a) the Advertising Standards Authority banned all McDonald's ads for paper straws.</w:t>
      </w:r>
    </w:p>
    <w:p w14:paraId="0E915BE4" w14:textId="77777777" w:rsidR="00DB669A" w:rsidRPr="00CA6691" w:rsidRDefault="00DB669A" w:rsidP="00DB669A">
      <w:pPr>
        <w:pStyle w:val="Listenabsatz"/>
        <w:ind w:left="0"/>
        <w:rPr>
          <w:rFonts w:asciiTheme="minorHAnsi" w:hAnsiTheme="minorHAnsi" w:cstheme="minorHAnsi"/>
          <w:lang w:val="en-CA"/>
        </w:rPr>
      </w:pPr>
      <w:r w:rsidRPr="00CA6691">
        <w:rPr>
          <w:rFonts w:asciiTheme="minorHAnsi" w:hAnsiTheme="minorHAnsi" w:cstheme="minorHAnsi"/>
          <w:lang w:val="en-CA"/>
        </w:rPr>
        <w:t>b) the World Travel &amp; Tourism Council is responsible for 8-10% of the world's CO</w:t>
      </w:r>
      <w:r w:rsidRPr="00CA6691">
        <w:rPr>
          <w:rFonts w:asciiTheme="minorHAnsi" w:hAnsiTheme="minorHAnsi" w:cstheme="minorHAnsi"/>
          <w:vertAlign w:val="subscript"/>
          <w:lang w:val="en-CA"/>
        </w:rPr>
        <w:t>2</w:t>
      </w:r>
      <w:r w:rsidRPr="00CA6691">
        <w:rPr>
          <w:rFonts w:asciiTheme="minorHAnsi" w:hAnsiTheme="minorHAnsi" w:cstheme="minorHAnsi"/>
          <w:lang w:val="en-CA"/>
        </w:rPr>
        <w:t xml:space="preserve"> emissions.</w:t>
      </w:r>
    </w:p>
    <w:p w14:paraId="797F0368" w14:textId="77777777" w:rsidR="00DB669A" w:rsidRPr="00CA6691" w:rsidRDefault="00DB669A" w:rsidP="00DB669A">
      <w:pPr>
        <w:pStyle w:val="Listenabsatz"/>
        <w:ind w:left="0"/>
        <w:rPr>
          <w:rFonts w:asciiTheme="minorHAnsi" w:hAnsiTheme="minorHAnsi" w:cstheme="minorHAnsi"/>
          <w:lang w:val="en-CA"/>
        </w:rPr>
      </w:pPr>
      <w:r w:rsidRPr="00CA6691">
        <w:rPr>
          <w:rFonts w:asciiTheme="minorHAnsi" w:hAnsiTheme="minorHAnsi" w:cstheme="minorHAnsi"/>
          <w:lang w:val="en-CA"/>
        </w:rPr>
        <w:t xml:space="preserve">c) there are eco-friendly hotels which have solar panels to reuse their water. </w:t>
      </w:r>
    </w:p>
    <w:p w14:paraId="18B294DC" w14:textId="77777777" w:rsidR="00BB68AD" w:rsidRPr="00CA6691" w:rsidRDefault="00DB669A" w:rsidP="00DB669A">
      <w:pPr>
        <w:pStyle w:val="Listenabsatz"/>
        <w:ind w:left="0"/>
        <w:rPr>
          <w:rFonts w:asciiTheme="minorHAnsi" w:hAnsiTheme="minorHAnsi" w:cstheme="minorHAnsi"/>
          <w:lang w:val="en-CA"/>
        </w:rPr>
      </w:pPr>
      <w:r w:rsidRPr="00CA6691">
        <w:rPr>
          <w:rFonts w:asciiTheme="minorHAnsi" w:hAnsiTheme="minorHAnsi" w:cstheme="minorHAnsi"/>
          <w:lang w:val="en-CA"/>
        </w:rPr>
        <w:t>d) a short packing list may help travel environmentally friendly.</w:t>
      </w:r>
    </w:p>
    <w:p w14:paraId="16057AF1" w14:textId="77777777" w:rsidR="00CE67FF" w:rsidRDefault="00CE67FF" w:rsidP="00DB669A">
      <w:pPr>
        <w:pStyle w:val="Listenabsatz"/>
        <w:ind w:left="0"/>
        <w:rPr>
          <w:rFonts w:eastAsia="Times New Roman" w:cstheme="minorHAnsi"/>
          <w:b/>
          <w:color w:val="333333"/>
          <w:sz w:val="24"/>
          <w:szCs w:val="24"/>
          <w:lang w:val="en-CA" w:eastAsia="de-DE"/>
        </w:rPr>
      </w:pPr>
    </w:p>
    <w:p w14:paraId="1F56EB6F" w14:textId="77777777" w:rsidR="00CA6691" w:rsidRDefault="00CA6691" w:rsidP="00BB68AD">
      <w:pPr>
        <w:spacing w:after="0" w:line="360" w:lineRule="auto"/>
        <w:rPr>
          <w:rFonts w:eastAsia="Times New Roman" w:cstheme="minorHAnsi"/>
          <w:b/>
          <w:color w:val="333333"/>
          <w:sz w:val="24"/>
          <w:szCs w:val="24"/>
          <w:lang w:val="en-CA" w:eastAsia="de-DE"/>
        </w:rPr>
      </w:pPr>
    </w:p>
    <w:tbl>
      <w:tblPr>
        <w:tblStyle w:val="Tabellenraster"/>
        <w:tblW w:w="0" w:type="auto"/>
        <w:tblLook w:val="04A0" w:firstRow="1" w:lastRow="0" w:firstColumn="1" w:lastColumn="0" w:noHBand="0" w:noVBand="1"/>
      </w:tblPr>
      <w:tblGrid>
        <w:gridCol w:w="921"/>
        <w:gridCol w:w="535"/>
        <w:gridCol w:w="533"/>
        <w:gridCol w:w="532"/>
        <w:gridCol w:w="533"/>
        <w:gridCol w:w="533"/>
        <w:gridCol w:w="533"/>
        <w:gridCol w:w="533"/>
        <w:gridCol w:w="569"/>
        <w:gridCol w:w="533"/>
        <w:gridCol w:w="569"/>
        <w:gridCol w:w="569"/>
        <w:gridCol w:w="569"/>
        <w:gridCol w:w="569"/>
        <w:gridCol w:w="569"/>
        <w:gridCol w:w="569"/>
        <w:gridCol w:w="459"/>
      </w:tblGrid>
      <w:tr w:rsidR="00CE67FF" w14:paraId="343F4ACF" w14:textId="77777777" w:rsidTr="00CE67FF">
        <w:tc>
          <w:tcPr>
            <w:tcW w:w="921" w:type="dxa"/>
          </w:tcPr>
          <w:p w14:paraId="14CD0520" w14:textId="77777777" w:rsidR="00CE67FF" w:rsidRPr="00CE67FF" w:rsidRDefault="00CE67FF" w:rsidP="00BB68AD">
            <w:pPr>
              <w:spacing w:line="360" w:lineRule="auto"/>
              <w:rPr>
                <w:rFonts w:eastAsia="Times New Roman" w:cstheme="minorHAnsi"/>
                <w:b/>
                <w:color w:val="333333"/>
                <w:sz w:val="18"/>
                <w:szCs w:val="18"/>
                <w:lang w:val="en-CA" w:eastAsia="de-DE"/>
              </w:rPr>
            </w:pPr>
            <w:r w:rsidRPr="00CE67FF">
              <w:rPr>
                <w:rFonts w:eastAsia="Times New Roman" w:cstheme="minorHAnsi"/>
                <w:b/>
                <w:color w:val="333333"/>
                <w:sz w:val="18"/>
                <w:szCs w:val="18"/>
                <w:lang w:val="en-CA" w:eastAsia="de-DE"/>
              </w:rPr>
              <w:t>erreichte</w:t>
            </w:r>
          </w:p>
          <w:p w14:paraId="184A57E5" w14:textId="77777777" w:rsidR="00CE67FF" w:rsidRPr="00CE67FF" w:rsidRDefault="00CE67FF" w:rsidP="00BB68AD">
            <w:pPr>
              <w:spacing w:line="360" w:lineRule="auto"/>
              <w:rPr>
                <w:rFonts w:eastAsia="Times New Roman" w:cstheme="minorHAnsi"/>
                <w:b/>
                <w:color w:val="333333"/>
                <w:lang w:val="en-CA" w:eastAsia="de-DE"/>
              </w:rPr>
            </w:pPr>
            <w:r w:rsidRPr="00CE67FF">
              <w:rPr>
                <w:rFonts w:eastAsia="Times New Roman" w:cstheme="minorHAnsi"/>
                <w:b/>
                <w:color w:val="333333"/>
                <w:lang w:val="en-CA" w:eastAsia="de-DE"/>
              </w:rPr>
              <w:t>Punkte</w:t>
            </w:r>
          </w:p>
        </w:tc>
        <w:tc>
          <w:tcPr>
            <w:tcW w:w="535" w:type="dxa"/>
          </w:tcPr>
          <w:p w14:paraId="771AB9AA" w14:textId="77777777" w:rsidR="00CE67FF" w:rsidRPr="00CE67FF" w:rsidRDefault="00CE67FF" w:rsidP="00BB68AD">
            <w:pPr>
              <w:spacing w:line="360" w:lineRule="auto"/>
              <w:rPr>
                <w:rFonts w:eastAsia="Times New Roman" w:cstheme="minorHAnsi"/>
                <w:color w:val="333333"/>
                <w:sz w:val="24"/>
                <w:szCs w:val="24"/>
                <w:lang w:val="en-CA" w:eastAsia="de-DE"/>
              </w:rPr>
            </w:pPr>
            <w:r w:rsidRPr="00CE67FF">
              <w:rPr>
                <w:rFonts w:eastAsia="Times New Roman" w:cstheme="minorHAnsi"/>
                <w:color w:val="333333"/>
                <w:sz w:val="24"/>
                <w:szCs w:val="24"/>
                <w:lang w:val="en-CA" w:eastAsia="de-DE"/>
              </w:rPr>
              <w:t>32</w:t>
            </w:r>
          </w:p>
        </w:tc>
        <w:tc>
          <w:tcPr>
            <w:tcW w:w="533" w:type="dxa"/>
          </w:tcPr>
          <w:p w14:paraId="5751A7EA" w14:textId="77777777" w:rsidR="00CE67FF" w:rsidRPr="00CE67FF" w:rsidRDefault="00CE67FF" w:rsidP="00BB68AD">
            <w:pPr>
              <w:spacing w:line="360" w:lineRule="auto"/>
              <w:rPr>
                <w:rFonts w:eastAsia="Times New Roman" w:cstheme="minorHAnsi"/>
                <w:color w:val="333333"/>
                <w:sz w:val="24"/>
                <w:szCs w:val="24"/>
                <w:lang w:val="en-CA" w:eastAsia="de-DE"/>
              </w:rPr>
            </w:pPr>
            <w:r w:rsidRPr="00CE67FF">
              <w:rPr>
                <w:rFonts w:eastAsia="Times New Roman" w:cstheme="minorHAnsi"/>
                <w:color w:val="333333"/>
                <w:sz w:val="24"/>
                <w:szCs w:val="24"/>
                <w:lang w:val="en-CA" w:eastAsia="de-DE"/>
              </w:rPr>
              <w:t>31</w:t>
            </w:r>
          </w:p>
        </w:tc>
        <w:tc>
          <w:tcPr>
            <w:tcW w:w="532" w:type="dxa"/>
          </w:tcPr>
          <w:p w14:paraId="72A3B145" w14:textId="77777777" w:rsidR="00CE67FF" w:rsidRPr="00CE67FF" w:rsidRDefault="00CE67FF" w:rsidP="00BB68AD">
            <w:pPr>
              <w:spacing w:line="360" w:lineRule="auto"/>
              <w:rPr>
                <w:rFonts w:eastAsia="Times New Roman" w:cstheme="minorHAnsi"/>
                <w:color w:val="333333"/>
                <w:sz w:val="24"/>
                <w:szCs w:val="24"/>
                <w:lang w:val="en-CA" w:eastAsia="de-DE"/>
              </w:rPr>
            </w:pPr>
            <w:r w:rsidRPr="00CE67FF">
              <w:rPr>
                <w:rFonts w:eastAsia="Times New Roman" w:cstheme="minorHAnsi"/>
                <w:color w:val="333333"/>
                <w:sz w:val="24"/>
                <w:szCs w:val="24"/>
                <w:lang w:val="en-CA" w:eastAsia="de-DE"/>
              </w:rPr>
              <w:t>03</w:t>
            </w:r>
          </w:p>
        </w:tc>
        <w:tc>
          <w:tcPr>
            <w:tcW w:w="533" w:type="dxa"/>
          </w:tcPr>
          <w:p w14:paraId="0CD4882D" w14:textId="77777777" w:rsidR="00CE67FF" w:rsidRPr="00CE67FF" w:rsidRDefault="00CE67FF" w:rsidP="00BB68AD">
            <w:pPr>
              <w:spacing w:line="360" w:lineRule="auto"/>
              <w:rPr>
                <w:rFonts w:eastAsia="Times New Roman" w:cstheme="minorHAnsi"/>
                <w:color w:val="333333"/>
                <w:sz w:val="24"/>
                <w:szCs w:val="24"/>
                <w:lang w:val="en-CA" w:eastAsia="de-DE"/>
              </w:rPr>
            </w:pPr>
            <w:r w:rsidRPr="00CE67FF">
              <w:rPr>
                <w:rFonts w:eastAsia="Times New Roman" w:cstheme="minorHAnsi"/>
                <w:color w:val="333333"/>
                <w:sz w:val="24"/>
                <w:szCs w:val="24"/>
                <w:lang w:val="en-CA" w:eastAsia="de-DE"/>
              </w:rPr>
              <w:t>29</w:t>
            </w:r>
          </w:p>
        </w:tc>
        <w:tc>
          <w:tcPr>
            <w:tcW w:w="533" w:type="dxa"/>
          </w:tcPr>
          <w:p w14:paraId="5078CD3C" w14:textId="77777777" w:rsidR="00CE67FF" w:rsidRPr="00CE67FF" w:rsidRDefault="00CE67FF" w:rsidP="00BB68AD">
            <w:pPr>
              <w:spacing w:line="360" w:lineRule="auto"/>
              <w:rPr>
                <w:rFonts w:eastAsia="Times New Roman" w:cstheme="minorHAnsi"/>
                <w:color w:val="333333"/>
                <w:sz w:val="24"/>
                <w:szCs w:val="24"/>
                <w:lang w:val="en-CA" w:eastAsia="de-DE"/>
              </w:rPr>
            </w:pPr>
            <w:r w:rsidRPr="00CE67FF">
              <w:rPr>
                <w:rFonts w:eastAsia="Times New Roman" w:cstheme="minorHAnsi"/>
                <w:color w:val="333333"/>
                <w:sz w:val="24"/>
                <w:szCs w:val="24"/>
                <w:lang w:val="en-CA" w:eastAsia="de-DE"/>
              </w:rPr>
              <w:t>28</w:t>
            </w:r>
          </w:p>
        </w:tc>
        <w:tc>
          <w:tcPr>
            <w:tcW w:w="533" w:type="dxa"/>
          </w:tcPr>
          <w:p w14:paraId="45665B0D" w14:textId="77777777" w:rsidR="00CE67FF" w:rsidRPr="00CE67FF" w:rsidRDefault="00CE67FF" w:rsidP="00BB68AD">
            <w:pPr>
              <w:spacing w:line="360" w:lineRule="auto"/>
              <w:rPr>
                <w:rFonts w:eastAsia="Times New Roman" w:cstheme="minorHAnsi"/>
                <w:color w:val="333333"/>
                <w:sz w:val="24"/>
                <w:szCs w:val="24"/>
                <w:lang w:val="en-CA" w:eastAsia="de-DE"/>
              </w:rPr>
            </w:pPr>
            <w:r w:rsidRPr="00CE67FF">
              <w:rPr>
                <w:rFonts w:eastAsia="Times New Roman" w:cstheme="minorHAnsi"/>
                <w:color w:val="333333"/>
                <w:sz w:val="24"/>
                <w:szCs w:val="24"/>
                <w:lang w:val="en-CA" w:eastAsia="de-DE"/>
              </w:rPr>
              <w:t>27</w:t>
            </w:r>
          </w:p>
        </w:tc>
        <w:tc>
          <w:tcPr>
            <w:tcW w:w="533" w:type="dxa"/>
          </w:tcPr>
          <w:p w14:paraId="02BFDCEA" w14:textId="77777777" w:rsidR="00CE67FF" w:rsidRPr="00CE67FF" w:rsidRDefault="00CE67FF" w:rsidP="00BB68AD">
            <w:pPr>
              <w:spacing w:line="360" w:lineRule="auto"/>
              <w:rPr>
                <w:rFonts w:eastAsia="Times New Roman" w:cstheme="minorHAnsi"/>
                <w:color w:val="333333"/>
                <w:sz w:val="24"/>
                <w:szCs w:val="24"/>
                <w:lang w:val="en-CA" w:eastAsia="de-DE"/>
              </w:rPr>
            </w:pPr>
            <w:r w:rsidRPr="00CE67FF">
              <w:rPr>
                <w:rFonts w:eastAsia="Times New Roman" w:cstheme="minorHAnsi"/>
                <w:color w:val="333333"/>
                <w:sz w:val="24"/>
                <w:szCs w:val="24"/>
                <w:lang w:val="en-CA" w:eastAsia="de-DE"/>
              </w:rPr>
              <w:t>26</w:t>
            </w:r>
          </w:p>
        </w:tc>
        <w:tc>
          <w:tcPr>
            <w:tcW w:w="569" w:type="dxa"/>
          </w:tcPr>
          <w:p w14:paraId="158AB2A9" w14:textId="77777777" w:rsidR="00CE67FF" w:rsidRPr="00CE67FF" w:rsidRDefault="00CE67FF" w:rsidP="00BB68AD">
            <w:pPr>
              <w:spacing w:line="360" w:lineRule="auto"/>
              <w:rPr>
                <w:rFonts w:eastAsia="Times New Roman" w:cstheme="minorHAnsi"/>
                <w:color w:val="333333"/>
                <w:sz w:val="24"/>
                <w:szCs w:val="24"/>
                <w:lang w:val="en-CA" w:eastAsia="de-DE"/>
              </w:rPr>
            </w:pPr>
            <w:r w:rsidRPr="00CE67FF">
              <w:rPr>
                <w:rFonts w:eastAsia="Times New Roman" w:cstheme="minorHAnsi"/>
                <w:color w:val="333333"/>
                <w:sz w:val="24"/>
                <w:szCs w:val="24"/>
                <w:lang w:val="en-CA" w:eastAsia="de-DE"/>
              </w:rPr>
              <w:t>25-23</w:t>
            </w:r>
          </w:p>
        </w:tc>
        <w:tc>
          <w:tcPr>
            <w:tcW w:w="533" w:type="dxa"/>
          </w:tcPr>
          <w:p w14:paraId="04F4B2F9" w14:textId="77777777" w:rsidR="00CE67FF" w:rsidRPr="00CE67FF" w:rsidRDefault="00CE67FF" w:rsidP="00BB68AD">
            <w:pPr>
              <w:spacing w:line="360" w:lineRule="auto"/>
              <w:rPr>
                <w:rFonts w:eastAsia="Times New Roman" w:cstheme="minorHAnsi"/>
                <w:color w:val="333333"/>
                <w:sz w:val="24"/>
                <w:szCs w:val="24"/>
                <w:lang w:val="en-CA" w:eastAsia="de-DE"/>
              </w:rPr>
            </w:pPr>
            <w:r w:rsidRPr="00CE67FF">
              <w:rPr>
                <w:rFonts w:eastAsia="Times New Roman" w:cstheme="minorHAnsi"/>
                <w:color w:val="333333"/>
                <w:sz w:val="24"/>
                <w:szCs w:val="24"/>
                <w:lang w:val="en-CA" w:eastAsia="de-DE"/>
              </w:rPr>
              <w:t>22</w:t>
            </w:r>
          </w:p>
        </w:tc>
        <w:tc>
          <w:tcPr>
            <w:tcW w:w="569" w:type="dxa"/>
          </w:tcPr>
          <w:p w14:paraId="3A82C011" w14:textId="77777777" w:rsidR="00CE67FF" w:rsidRPr="00CE67FF" w:rsidRDefault="00CE67FF" w:rsidP="00BB68AD">
            <w:pPr>
              <w:spacing w:line="360" w:lineRule="auto"/>
              <w:rPr>
                <w:rFonts w:eastAsia="Times New Roman" w:cstheme="minorHAnsi"/>
                <w:color w:val="333333"/>
                <w:sz w:val="24"/>
                <w:szCs w:val="24"/>
                <w:lang w:val="en-CA" w:eastAsia="de-DE"/>
              </w:rPr>
            </w:pPr>
            <w:r w:rsidRPr="00CE67FF">
              <w:rPr>
                <w:rFonts w:eastAsia="Times New Roman" w:cstheme="minorHAnsi"/>
                <w:color w:val="333333"/>
                <w:sz w:val="24"/>
                <w:szCs w:val="24"/>
                <w:lang w:val="en-CA" w:eastAsia="de-DE"/>
              </w:rPr>
              <w:t>21-20</w:t>
            </w:r>
          </w:p>
        </w:tc>
        <w:tc>
          <w:tcPr>
            <w:tcW w:w="569" w:type="dxa"/>
          </w:tcPr>
          <w:p w14:paraId="450F1C33" w14:textId="77777777" w:rsidR="00CE67FF" w:rsidRPr="00CE67FF" w:rsidRDefault="00CE67FF" w:rsidP="00BB68AD">
            <w:pPr>
              <w:spacing w:line="360" w:lineRule="auto"/>
              <w:rPr>
                <w:rFonts w:eastAsia="Times New Roman" w:cstheme="minorHAnsi"/>
                <w:color w:val="333333"/>
                <w:sz w:val="24"/>
                <w:szCs w:val="24"/>
                <w:lang w:val="en-CA" w:eastAsia="de-DE"/>
              </w:rPr>
            </w:pPr>
            <w:r w:rsidRPr="00CE67FF">
              <w:rPr>
                <w:rFonts w:eastAsia="Times New Roman" w:cstheme="minorHAnsi"/>
                <w:color w:val="333333"/>
                <w:sz w:val="24"/>
                <w:szCs w:val="24"/>
                <w:lang w:val="en-CA" w:eastAsia="de-DE"/>
              </w:rPr>
              <w:t>19-18</w:t>
            </w:r>
          </w:p>
        </w:tc>
        <w:tc>
          <w:tcPr>
            <w:tcW w:w="569" w:type="dxa"/>
          </w:tcPr>
          <w:p w14:paraId="6FB9AA10" w14:textId="77777777" w:rsidR="00CE67FF" w:rsidRPr="00CE67FF" w:rsidRDefault="00CE67FF" w:rsidP="00BB68AD">
            <w:pPr>
              <w:spacing w:line="360" w:lineRule="auto"/>
              <w:rPr>
                <w:rFonts w:eastAsia="Times New Roman" w:cstheme="minorHAnsi"/>
                <w:color w:val="333333"/>
                <w:sz w:val="24"/>
                <w:szCs w:val="24"/>
                <w:lang w:val="en-CA" w:eastAsia="de-DE"/>
              </w:rPr>
            </w:pPr>
            <w:r w:rsidRPr="00CE67FF">
              <w:rPr>
                <w:rFonts w:eastAsia="Times New Roman" w:cstheme="minorHAnsi"/>
                <w:color w:val="333333"/>
                <w:sz w:val="24"/>
                <w:szCs w:val="24"/>
                <w:lang w:val="en-CA" w:eastAsia="de-DE"/>
              </w:rPr>
              <w:t>17-16</w:t>
            </w:r>
          </w:p>
        </w:tc>
        <w:tc>
          <w:tcPr>
            <w:tcW w:w="569" w:type="dxa"/>
          </w:tcPr>
          <w:p w14:paraId="40BE2A56" w14:textId="77777777" w:rsidR="00CE67FF" w:rsidRPr="00CE67FF" w:rsidRDefault="00CE67FF" w:rsidP="00BB68AD">
            <w:pPr>
              <w:spacing w:line="360" w:lineRule="auto"/>
              <w:rPr>
                <w:rFonts w:eastAsia="Times New Roman" w:cstheme="minorHAnsi"/>
                <w:color w:val="333333"/>
                <w:sz w:val="24"/>
                <w:szCs w:val="24"/>
                <w:lang w:val="en-CA" w:eastAsia="de-DE"/>
              </w:rPr>
            </w:pPr>
            <w:r w:rsidRPr="00CE67FF">
              <w:rPr>
                <w:rFonts w:eastAsia="Times New Roman" w:cstheme="minorHAnsi"/>
                <w:color w:val="333333"/>
                <w:sz w:val="24"/>
                <w:szCs w:val="24"/>
                <w:lang w:val="en-CA" w:eastAsia="de-DE"/>
              </w:rPr>
              <w:t>15-14</w:t>
            </w:r>
          </w:p>
        </w:tc>
        <w:tc>
          <w:tcPr>
            <w:tcW w:w="569" w:type="dxa"/>
          </w:tcPr>
          <w:p w14:paraId="5A6B0F44" w14:textId="77777777" w:rsidR="00CE67FF" w:rsidRPr="00CE67FF" w:rsidRDefault="00CE67FF" w:rsidP="00BB68AD">
            <w:pPr>
              <w:spacing w:line="360" w:lineRule="auto"/>
              <w:rPr>
                <w:rFonts w:eastAsia="Times New Roman" w:cstheme="minorHAnsi"/>
                <w:color w:val="333333"/>
                <w:sz w:val="24"/>
                <w:szCs w:val="24"/>
                <w:lang w:val="en-CA" w:eastAsia="de-DE"/>
              </w:rPr>
            </w:pPr>
            <w:r w:rsidRPr="00CE67FF">
              <w:rPr>
                <w:rFonts w:eastAsia="Times New Roman" w:cstheme="minorHAnsi"/>
                <w:color w:val="333333"/>
                <w:sz w:val="24"/>
                <w:szCs w:val="24"/>
                <w:lang w:val="en-CA" w:eastAsia="de-DE"/>
              </w:rPr>
              <w:t>13-12</w:t>
            </w:r>
          </w:p>
        </w:tc>
        <w:tc>
          <w:tcPr>
            <w:tcW w:w="569" w:type="dxa"/>
          </w:tcPr>
          <w:p w14:paraId="58357E5D" w14:textId="77777777" w:rsidR="00CE67FF" w:rsidRPr="00CE67FF" w:rsidRDefault="00CE67FF" w:rsidP="00BB68AD">
            <w:pPr>
              <w:spacing w:line="360" w:lineRule="auto"/>
              <w:rPr>
                <w:rFonts w:eastAsia="Times New Roman" w:cstheme="minorHAnsi"/>
                <w:color w:val="333333"/>
                <w:sz w:val="24"/>
                <w:szCs w:val="24"/>
                <w:lang w:val="en-CA" w:eastAsia="de-DE"/>
              </w:rPr>
            </w:pPr>
            <w:r w:rsidRPr="00CE67FF">
              <w:rPr>
                <w:rFonts w:eastAsia="Times New Roman" w:cstheme="minorHAnsi"/>
                <w:color w:val="333333"/>
                <w:sz w:val="24"/>
                <w:szCs w:val="24"/>
                <w:lang w:val="en-CA" w:eastAsia="de-DE"/>
              </w:rPr>
              <w:t>11-10</w:t>
            </w:r>
          </w:p>
        </w:tc>
        <w:tc>
          <w:tcPr>
            <w:tcW w:w="459" w:type="dxa"/>
          </w:tcPr>
          <w:p w14:paraId="173DADC0" w14:textId="77777777" w:rsidR="00CE67FF" w:rsidRPr="00CE67FF" w:rsidRDefault="00CE67FF" w:rsidP="00BB68AD">
            <w:pPr>
              <w:spacing w:line="360" w:lineRule="auto"/>
              <w:rPr>
                <w:rFonts w:eastAsia="Times New Roman" w:cstheme="minorHAnsi"/>
                <w:color w:val="333333"/>
                <w:sz w:val="24"/>
                <w:szCs w:val="24"/>
                <w:lang w:val="en-CA" w:eastAsia="de-DE"/>
              </w:rPr>
            </w:pPr>
            <w:r w:rsidRPr="00CE67FF">
              <w:rPr>
                <w:rFonts w:eastAsia="Times New Roman" w:cstheme="minorHAnsi"/>
                <w:color w:val="333333"/>
                <w:sz w:val="24"/>
                <w:szCs w:val="24"/>
                <w:lang w:val="en-CA" w:eastAsia="de-DE"/>
              </w:rPr>
              <w:t>9-0</w:t>
            </w:r>
          </w:p>
        </w:tc>
      </w:tr>
      <w:tr w:rsidR="00CE67FF" w14:paraId="3F1C4AEF" w14:textId="77777777" w:rsidTr="00CE67FF">
        <w:tc>
          <w:tcPr>
            <w:tcW w:w="921" w:type="dxa"/>
          </w:tcPr>
          <w:p w14:paraId="7B25B98B" w14:textId="77777777" w:rsidR="00CE67FF" w:rsidRDefault="00CE67FF" w:rsidP="00BB68AD">
            <w:pPr>
              <w:spacing w:line="360" w:lineRule="auto"/>
              <w:rPr>
                <w:rFonts w:eastAsia="Times New Roman" w:cstheme="minorHAnsi"/>
                <w:b/>
                <w:color w:val="333333"/>
                <w:sz w:val="24"/>
                <w:szCs w:val="24"/>
                <w:lang w:val="en-CA" w:eastAsia="de-DE"/>
              </w:rPr>
            </w:pPr>
            <w:r>
              <w:rPr>
                <w:rFonts w:eastAsia="Times New Roman" w:cstheme="minorHAnsi"/>
                <w:b/>
                <w:color w:val="333333"/>
                <w:sz w:val="24"/>
                <w:szCs w:val="24"/>
                <w:lang w:val="en-CA" w:eastAsia="de-DE"/>
              </w:rPr>
              <w:t>Note</w:t>
            </w:r>
          </w:p>
        </w:tc>
        <w:tc>
          <w:tcPr>
            <w:tcW w:w="535" w:type="dxa"/>
          </w:tcPr>
          <w:p w14:paraId="714BFB3C" w14:textId="77777777" w:rsidR="00CE67FF" w:rsidRPr="00CE67FF" w:rsidRDefault="00CE67FF" w:rsidP="00BB68AD">
            <w:pPr>
              <w:spacing w:line="360" w:lineRule="auto"/>
              <w:rPr>
                <w:rFonts w:eastAsia="Times New Roman" w:cstheme="minorHAnsi"/>
                <w:color w:val="333333"/>
                <w:sz w:val="24"/>
                <w:szCs w:val="24"/>
                <w:lang w:val="en-CA" w:eastAsia="de-DE"/>
              </w:rPr>
            </w:pPr>
            <w:r>
              <w:rPr>
                <w:rFonts w:eastAsia="Times New Roman" w:cstheme="minorHAnsi"/>
                <w:color w:val="333333"/>
                <w:sz w:val="24"/>
                <w:szCs w:val="24"/>
                <w:lang w:val="en-CA" w:eastAsia="de-DE"/>
              </w:rPr>
              <w:t>1+</w:t>
            </w:r>
          </w:p>
        </w:tc>
        <w:tc>
          <w:tcPr>
            <w:tcW w:w="533" w:type="dxa"/>
          </w:tcPr>
          <w:p w14:paraId="0AF222D0" w14:textId="77777777" w:rsidR="00CE67FF" w:rsidRPr="00CE67FF" w:rsidRDefault="00CE67FF" w:rsidP="00BB68AD">
            <w:pPr>
              <w:spacing w:line="360" w:lineRule="auto"/>
              <w:rPr>
                <w:rFonts w:eastAsia="Times New Roman" w:cstheme="minorHAnsi"/>
                <w:color w:val="333333"/>
                <w:sz w:val="24"/>
                <w:szCs w:val="24"/>
                <w:lang w:val="en-CA" w:eastAsia="de-DE"/>
              </w:rPr>
            </w:pPr>
            <w:r>
              <w:rPr>
                <w:rFonts w:eastAsia="Times New Roman" w:cstheme="minorHAnsi"/>
                <w:color w:val="333333"/>
                <w:sz w:val="24"/>
                <w:szCs w:val="24"/>
                <w:lang w:val="en-CA" w:eastAsia="de-DE"/>
              </w:rPr>
              <w:t>1</w:t>
            </w:r>
          </w:p>
        </w:tc>
        <w:tc>
          <w:tcPr>
            <w:tcW w:w="532" w:type="dxa"/>
          </w:tcPr>
          <w:p w14:paraId="062E3C57" w14:textId="77777777" w:rsidR="00CE67FF" w:rsidRPr="00CE67FF" w:rsidRDefault="00CE67FF" w:rsidP="00BB68AD">
            <w:pPr>
              <w:spacing w:line="360" w:lineRule="auto"/>
              <w:rPr>
                <w:rFonts w:eastAsia="Times New Roman" w:cstheme="minorHAnsi"/>
                <w:color w:val="333333"/>
                <w:sz w:val="24"/>
                <w:szCs w:val="24"/>
                <w:lang w:val="en-CA" w:eastAsia="de-DE"/>
              </w:rPr>
            </w:pPr>
            <w:r>
              <w:rPr>
                <w:rFonts w:eastAsia="Times New Roman" w:cstheme="minorHAnsi"/>
                <w:color w:val="333333"/>
                <w:sz w:val="24"/>
                <w:szCs w:val="24"/>
                <w:lang w:val="en-CA" w:eastAsia="de-DE"/>
              </w:rPr>
              <w:t>1-</w:t>
            </w:r>
          </w:p>
        </w:tc>
        <w:tc>
          <w:tcPr>
            <w:tcW w:w="533" w:type="dxa"/>
          </w:tcPr>
          <w:p w14:paraId="36CD809D" w14:textId="77777777" w:rsidR="00CE67FF" w:rsidRPr="00CE67FF" w:rsidRDefault="00CE67FF" w:rsidP="00BB68AD">
            <w:pPr>
              <w:spacing w:line="360" w:lineRule="auto"/>
              <w:rPr>
                <w:rFonts w:eastAsia="Times New Roman" w:cstheme="minorHAnsi"/>
                <w:color w:val="333333"/>
                <w:sz w:val="24"/>
                <w:szCs w:val="24"/>
                <w:lang w:val="en-CA" w:eastAsia="de-DE"/>
              </w:rPr>
            </w:pPr>
            <w:r>
              <w:rPr>
                <w:rFonts w:eastAsia="Times New Roman" w:cstheme="minorHAnsi"/>
                <w:color w:val="333333"/>
                <w:sz w:val="24"/>
                <w:szCs w:val="24"/>
                <w:lang w:val="en-CA" w:eastAsia="de-DE"/>
              </w:rPr>
              <w:t>2+</w:t>
            </w:r>
          </w:p>
        </w:tc>
        <w:tc>
          <w:tcPr>
            <w:tcW w:w="533" w:type="dxa"/>
          </w:tcPr>
          <w:p w14:paraId="04CBEAEB" w14:textId="77777777" w:rsidR="00CE67FF" w:rsidRPr="00CE67FF" w:rsidRDefault="00CE67FF" w:rsidP="00BB68AD">
            <w:pPr>
              <w:spacing w:line="360" w:lineRule="auto"/>
              <w:rPr>
                <w:rFonts w:eastAsia="Times New Roman" w:cstheme="minorHAnsi"/>
                <w:color w:val="333333"/>
                <w:sz w:val="24"/>
                <w:szCs w:val="24"/>
                <w:lang w:val="en-CA" w:eastAsia="de-DE"/>
              </w:rPr>
            </w:pPr>
            <w:r>
              <w:rPr>
                <w:rFonts w:eastAsia="Times New Roman" w:cstheme="minorHAnsi"/>
                <w:color w:val="333333"/>
                <w:sz w:val="24"/>
                <w:szCs w:val="24"/>
                <w:lang w:val="en-CA" w:eastAsia="de-DE"/>
              </w:rPr>
              <w:t>2</w:t>
            </w:r>
          </w:p>
        </w:tc>
        <w:tc>
          <w:tcPr>
            <w:tcW w:w="533" w:type="dxa"/>
          </w:tcPr>
          <w:p w14:paraId="1DFFF1B8" w14:textId="77777777" w:rsidR="00CE67FF" w:rsidRPr="00CE67FF" w:rsidRDefault="00CE67FF" w:rsidP="00BB68AD">
            <w:pPr>
              <w:spacing w:line="360" w:lineRule="auto"/>
              <w:rPr>
                <w:rFonts w:eastAsia="Times New Roman" w:cstheme="minorHAnsi"/>
                <w:color w:val="333333"/>
                <w:sz w:val="24"/>
                <w:szCs w:val="24"/>
                <w:lang w:val="en-CA" w:eastAsia="de-DE"/>
              </w:rPr>
            </w:pPr>
            <w:r>
              <w:rPr>
                <w:rFonts w:eastAsia="Times New Roman" w:cstheme="minorHAnsi"/>
                <w:color w:val="333333"/>
                <w:sz w:val="24"/>
                <w:szCs w:val="24"/>
                <w:lang w:val="en-CA" w:eastAsia="de-DE"/>
              </w:rPr>
              <w:t>2-</w:t>
            </w:r>
          </w:p>
        </w:tc>
        <w:tc>
          <w:tcPr>
            <w:tcW w:w="533" w:type="dxa"/>
          </w:tcPr>
          <w:p w14:paraId="7EE8EA18" w14:textId="77777777" w:rsidR="00CE67FF" w:rsidRPr="00CE67FF" w:rsidRDefault="00CE67FF" w:rsidP="00BB68AD">
            <w:pPr>
              <w:spacing w:line="360" w:lineRule="auto"/>
              <w:rPr>
                <w:rFonts w:eastAsia="Times New Roman" w:cstheme="minorHAnsi"/>
                <w:color w:val="333333"/>
                <w:sz w:val="24"/>
                <w:szCs w:val="24"/>
                <w:lang w:val="en-CA" w:eastAsia="de-DE"/>
              </w:rPr>
            </w:pPr>
            <w:r>
              <w:rPr>
                <w:rFonts w:eastAsia="Times New Roman" w:cstheme="minorHAnsi"/>
                <w:color w:val="333333"/>
                <w:sz w:val="24"/>
                <w:szCs w:val="24"/>
                <w:lang w:val="en-CA" w:eastAsia="de-DE"/>
              </w:rPr>
              <w:t>3+</w:t>
            </w:r>
          </w:p>
        </w:tc>
        <w:tc>
          <w:tcPr>
            <w:tcW w:w="569" w:type="dxa"/>
          </w:tcPr>
          <w:p w14:paraId="48699B25" w14:textId="77777777" w:rsidR="00CE67FF" w:rsidRPr="00CE67FF" w:rsidRDefault="00CE67FF" w:rsidP="00BB68AD">
            <w:pPr>
              <w:spacing w:line="360" w:lineRule="auto"/>
              <w:rPr>
                <w:rFonts w:eastAsia="Times New Roman" w:cstheme="minorHAnsi"/>
                <w:color w:val="333333"/>
                <w:sz w:val="24"/>
                <w:szCs w:val="24"/>
                <w:lang w:val="en-CA" w:eastAsia="de-DE"/>
              </w:rPr>
            </w:pPr>
            <w:r>
              <w:rPr>
                <w:rFonts w:eastAsia="Times New Roman" w:cstheme="minorHAnsi"/>
                <w:color w:val="333333"/>
                <w:sz w:val="24"/>
                <w:szCs w:val="24"/>
                <w:lang w:val="en-CA" w:eastAsia="de-DE"/>
              </w:rPr>
              <w:t>3</w:t>
            </w:r>
          </w:p>
        </w:tc>
        <w:tc>
          <w:tcPr>
            <w:tcW w:w="533" w:type="dxa"/>
          </w:tcPr>
          <w:p w14:paraId="1671C12C" w14:textId="77777777" w:rsidR="00CE67FF" w:rsidRPr="00CE67FF" w:rsidRDefault="00CE67FF" w:rsidP="00BB68AD">
            <w:pPr>
              <w:spacing w:line="360" w:lineRule="auto"/>
              <w:rPr>
                <w:rFonts w:eastAsia="Times New Roman" w:cstheme="minorHAnsi"/>
                <w:color w:val="333333"/>
                <w:sz w:val="24"/>
                <w:szCs w:val="24"/>
                <w:lang w:val="en-CA" w:eastAsia="de-DE"/>
              </w:rPr>
            </w:pPr>
            <w:r>
              <w:rPr>
                <w:rFonts w:eastAsia="Times New Roman" w:cstheme="minorHAnsi"/>
                <w:color w:val="333333"/>
                <w:sz w:val="24"/>
                <w:szCs w:val="24"/>
                <w:lang w:val="en-CA" w:eastAsia="de-DE"/>
              </w:rPr>
              <w:t>3-</w:t>
            </w:r>
          </w:p>
        </w:tc>
        <w:tc>
          <w:tcPr>
            <w:tcW w:w="569" w:type="dxa"/>
          </w:tcPr>
          <w:p w14:paraId="250C6996" w14:textId="77777777" w:rsidR="00CE67FF" w:rsidRPr="00CE67FF" w:rsidRDefault="00CE67FF" w:rsidP="00BB68AD">
            <w:pPr>
              <w:spacing w:line="360" w:lineRule="auto"/>
              <w:rPr>
                <w:rFonts w:eastAsia="Times New Roman" w:cstheme="minorHAnsi"/>
                <w:color w:val="333333"/>
                <w:sz w:val="24"/>
                <w:szCs w:val="24"/>
                <w:lang w:val="en-CA" w:eastAsia="de-DE"/>
              </w:rPr>
            </w:pPr>
            <w:r>
              <w:rPr>
                <w:rFonts w:eastAsia="Times New Roman" w:cstheme="minorHAnsi"/>
                <w:color w:val="333333"/>
                <w:sz w:val="24"/>
                <w:szCs w:val="24"/>
                <w:lang w:val="en-CA" w:eastAsia="de-DE"/>
              </w:rPr>
              <w:t>4+</w:t>
            </w:r>
          </w:p>
        </w:tc>
        <w:tc>
          <w:tcPr>
            <w:tcW w:w="569" w:type="dxa"/>
          </w:tcPr>
          <w:p w14:paraId="683B6699" w14:textId="77777777" w:rsidR="00CE67FF" w:rsidRPr="00CE67FF" w:rsidRDefault="00CE67FF" w:rsidP="00BB68AD">
            <w:pPr>
              <w:spacing w:line="360" w:lineRule="auto"/>
              <w:rPr>
                <w:rFonts w:eastAsia="Times New Roman" w:cstheme="minorHAnsi"/>
                <w:color w:val="333333"/>
                <w:sz w:val="24"/>
                <w:szCs w:val="24"/>
                <w:lang w:val="en-CA" w:eastAsia="de-DE"/>
              </w:rPr>
            </w:pPr>
            <w:r>
              <w:rPr>
                <w:rFonts w:eastAsia="Times New Roman" w:cstheme="minorHAnsi"/>
                <w:color w:val="333333"/>
                <w:sz w:val="24"/>
                <w:szCs w:val="24"/>
                <w:lang w:val="en-CA" w:eastAsia="de-DE"/>
              </w:rPr>
              <w:t>4</w:t>
            </w:r>
          </w:p>
        </w:tc>
        <w:tc>
          <w:tcPr>
            <w:tcW w:w="569" w:type="dxa"/>
          </w:tcPr>
          <w:p w14:paraId="49DBE3E2" w14:textId="77777777" w:rsidR="00CE67FF" w:rsidRPr="00CE67FF" w:rsidRDefault="00CE67FF" w:rsidP="00BB68AD">
            <w:pPr>
              <w:spacing w:line="360" w:lineRule="auto"/>
              <w:rPr>
                <w:rFonts w:eastAsia="Times New Roman" w:cstheme="minorHAnsi"/>
                <w:color w:val="333333"/>
                <w:sz w:val="24"/>
                <w:szCs w:val="24"/>
                <w:lang w:val="en-CA" w:eastAsia="de-DE"/>
              </w:rPr>
            </w:pPr>
            <w:r>
              <w:rPr>
                <w:rFonts w:eastAsia="Times New Roman" w:cstheme="minorHAnsi"/>
                <w:color w:val="333333"/>
                <w:sz w:val="24"/>
                <w:szCs w:val="24"/>
                <w:lang w:val="en-CA" w:eastAsia="de-DE"/>
              </w:rPr>
              <w:t>4-</w:t>
            </w:r>
          </w:p>
        </w:tc>
        <w:tc>
          <w:tcPr>
            <w:tcW w:w="569" w:type="dxa"/>
          </w:tcPr>
          <w:p w14:paraId="13C228F3" w14:textId="77777777" w:rsidR="00CE67FF" w:rsidRPr="00CE67FF" w:rsidRDefault="00CE67FF" w:rsidP="00BB68AD">
            <w:pPr>
              <w:spacing w:line="360" w:lineRule="auto"/>
              <w:rPr>
                <w:rFonts w:eastAsia="Times New Roman" w:cstheme="minorHAnsi"/>
                <w:color w:val="333333"/>
                <w:sz w:val="24"/>
                <w:szCs w:val="24"/>
                <w:lang w:val="en-CA" w:eastAsia="de-DE"/>
              </w:rPr>
            </w:pPr>
            <w:r>
              <w:rPr>
                <w:rFonts w:eastAsia="Times New Roman" w:cstheme="minorHAnsi"/>
                <w:color w:val="333333"/>
                <w:sz w:val="24"/>
                <w:szCs w:val="24"/>
                <w:lang w:val="en-CA" w:eastAsia="de-DE"/>
              </w:rPr>
              <w:t>5+</w:t>
            </w:r>
          </w:p>
        </w:tc>
        <w:tc>
          <w:tcPr>
            <w:tcW w:w="569" w:type="dxa"/>
          </w:tcPr>
          <w:p w14:paraId="1AA9AF92" w14:textId="77777777" w:rsidR="00CE67FF" w:rsidRPr="00CE67FF" w:rsidRDefault="00CE67FF" w:rsidP="00BB68AD">
            <w:pPr>
              <w:spacing w:line="360" w:lineRule="auto"/>
              <w:rPr>
                <w:rFonts w:eastAsia="Times New Roman" w:cstheme="minorHAnsi"/>
                <w:color w:val="333333"/>
                <w:sz w:val="24"/>
                <w:szCs w:val="24"/>
                <w:lang w:val="en-CA" w:eastAsia="de-DE"/>
              </w:rPr>
            </w:pPr>
            <w:r>
              <w:rPr>
                <w:rFonts w:eastAsia="Times New Roman" w:cstheme="minorHAnsi"/>
                <w:color w:val="333333"/>
                <w:sz w:val="24"/>
                <w:szCs w:val="24"/>
                <w:lang w:val="en-CA" w:eastAsia="de-DE"/>
              </w:rPr>
              <w:t>5</w:t>
            </w:r>
          </w:p>
        </w:tc>
        <w:tc>
          <w:tcPr>
            <w:tcW w:w="569" w:type="dxa"/>
          </w:tcPr>
          <w:p w14:paraId="7AC13DD7" w14:textId="77777777" w:rsidR="00CE67FF" w:rsidRPr="00CE67FF" w:rsidRDefault="00CE67FF" w:rsidP="00BB68AD">
            <w:pPr>
              <w:spacing w:line="360" w:lineRule="auto"/>
              <w:rPr>
                <w:rFonts w:eastAsia="Times New Roman" w:cstheme="minorHAnsi"/>
                <w:color w:val="333333"/>
                <w:sz w:val="24"/>
                <w:szCs w:val="24"/>
                <w:lang w:val="en-CA" w:eastAsia="de-DE"/>
              </w:rPr>
            </w:pPr>
            <w:r>
              <w:rPr>
                <w:rFonts w:eastAsia="Times New Roman" w:cstheme="minorHAnsi"/>
                <w:color w:val="333333"/>
                <w:sz w:val="24"/>
                <w:szCs w:val="24"/>
                <w:lang w:val="en-CA" w:eastAsia="de-DE"/>
              </w:rPr>
              <w:t>5-</w:t>
            </w:r>
          </w:p>
        </w:tc>
        <w:tc>
          <w:tcPr>
            <w:tcW w:w="459" w:type="dxa"/>
          </w:tcPr>
          <w:p w14:paraId="626E5E16" w14:textId="77777777" w:rsidR="00CE67FF" w:rsidRPr="00CE67FF" w:rsidRDefault="00CE67FF" w:rsidP="00BB68AD">
            <w:pPr>
              <w:spacing w:line="360" w:lineRule="auto"/>
              <w:rPr>
                <w:rFonts w:eastAsia="Times New Roman" w:cstheme="minorHAnsi"/>
                <w:color w:val="333333"/>
                <w:sz w:val="24"/>
                <w:szCs w:val="24"/>
                <w:lang w:val="en-CA" w:eastAsia="de-DE"/>
              </w:rPr>
            </w:pPr>
            <w:r>
              <w:rPr>
                <w:rFonts w:eastAsia="Times New Roman" w:cstheme="minorHAnsi"/>
                <w:color w:val="333333"/>
                <w:sz w:val="24"/>
                <w:szCs w:val="24"/>
                <w:lang w:val="en-CA" w:eastAsia="de-DE"/>
              </w:rPr>
              <w:t>6</w:t>
            </w:r>
          </w:p>
        </w:tc>
      </w:tr>
    </w:tbl>
    <w:p w14:paraId="3B737D9A" w14:textId="77777777" w:rsidR="00DB669A" w:rsidRDefault="00DB669A" w:rsidP="00BB68AD">
      <w:pPr>
        <w:spacing w:after="0" w:line="360" w:lineRule="auto"/>
        <w:rPr>
          <w:rFonts w:eastAsia="Times New Roman" w:cstheme="minorHAnsi"/>
          <w:b/>
          <w:color w:val="333333"/>
          <w:sz w:val="24"/>
          <w:szCs w:val="24"/>
          <w:lang w:val="en-CA" w:eastAsia="de-DE"/>
        </w:rPr>
      </w:pPr>
    </w:p>
    <w:p w14:paraId="01F45C55" w14:textId="77777777" w:rsidR="00BB68AD" w:rsidRDefault="00BB68AD" w:rsidP="00BB68AD">
      <w:pPr>
        <w:spacing w:after="0" w:line="360" w:lineRule="auto"/>
        <w:rPr>
          <w:rFonts w:eastAsia="Times New Roman" w:cstheme="minorHAnsi"/>
          <w:b/>
          <w:color w:val="333333"/>
          <w:sz w:val="24"/>
          <w:szCs w:val="24"/>
          <w:lang w:val="en-US" w:eastAsia="de-DE"/>
        </w:rPr>
      </w:pPr>
    </w:p>
    <w:p w14:paraId="1686D22B" w14:textId="77777777" w:rsidR="00DB669A" w:rsidRDefault="00BB68AD" w:rsidP="00BB68AD">
      <w:pPr>
        <w:spacing w:after="0" w:line="360" w:lineRule="auto"/>
        <w:rPr>
          <w:rFonts w:eastAsia="Times New Roman" w:cstheme="minorHAnsi"/>
          <w:b/>
          <w:color w:val="333333"/>
          <w:sz w:val="24"/>
          <w:szCs w:val="24"/>
          <w:lang w:val="en-US" w:eastAsia="de-DE"/>
        </w:rPr>
      </w:pPr>
      <w:r>
        <w:rPr>
          <w:rFonts w:eastAsia="Times New Roman" w:cstheme="minorHAnsi"/>
          <w:b/>
          <w:color w:val="333333"/>
          <w:sz w:val="24"/>
          <w:szCs w:val="24"/>
          <w:lang w:val="en-US" w:eastAsia="de-DE"/>
        </w:rPr>
        <w:t xml:space="preserve">II. Production – Cartoon Analysis </w:t>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t>(40%)</w:t>
      </w:r>
    </w:p>
    <w:p w14:paraId="415C222D" w14:textId="77777777" w:rsidR="00F071FF" w:rsidRDefault="00BB68AD" w:rsidP="00BB68AD">
      <w:pPr>
        <w:spacing w:after="0" w:line="360" w:lineRule="auto"/>
        <w:rPr>
          <w:rFonts w:eastAsia="Times New Roman" w:cstheme="minorHAnsi"/>
          <w:b/>
          <w:color w:val="333333"/>
          <w:sz w:val="24"/>
          <w:szCs w:val="24"/>
          <w:lang w:val="en-US" w:eastAsia="de-DE"/>
        </w:rPr>
      </w:pPr>
      <w:r>
        <w:rPr>
          <w:rFonts w:eastAsia="Times New Roman" w:cstheme="minorHAnsi"/>
          <w:b/>
          <w:color w:val="333333"/>
          <w:sz w:val="24"/>
          <w:szCs w:val="24"/>
          <w:lang w:val="en-US" w:eastAsia="de-DE"/>
        </w:rPr>
        <w:br/>
      </w:r>
      <w:bookmarkStart w:id="1" w:name="_Hlk132456603"/>
      <w:r w:rsidRPr="007A3FCC">
        <w:rPr>
          <w:rFonts w:eastAsia="Times New Roman" w:cstheme="minorHAnsi"/>
          <w:b/>
          <w:color w:val="333333"/>
          <w:sz w:val="24"/>
          <w:szCs w:val="24"/>
          <w:lang w:val="en-US" w:eastAsia="de-DE"/>
        </w:rPr>
        <w:t>Describe and analyze the following cartoon</w:t>
      </w:r>
      <w:r w:rsidR="00D31F1F">
        <w:rPr>
          <w:rFonts w:eastAsia="Times New Roman" w:cstheme="minorHAnsi"/>
          <w:b/>
          <w:color w:val="333333"/>
          <w:sz w:val="24"/>
          <w:szCs w:val="24"/>
          <w:lang w:val="en-US" w:eastAsia="de-DE"/>
        </w:rPr>
        <w:t xml:space="preserve"> by Patrick Chapatte.</w:t>
      </w:r>
      <w:r w:rsidR="00DB669A">
        <w:rPr>
          <w:rFonts w:eastAsia="Times New Roman" w:cstheme="minorHAnsi"/>
          <w:b/>
          <w:color w:val="333333"/>
          <w:sz w:val="24"/>
          <w:szCs w:val="24"/>
          <w:lang w:val="en-US" w:eastAsia="de-DE"/>
        </w:rPr>
        <w:tab/>
      </w:r>
    </w:p>
    <w:p w14:paraId="17D80D08" w14:textId="77777777" w:rsidR="00F071FF" w:rsidRDefault="00F071FF" w:rsidP="00BB68AD">
      <w:pPr>
        <w:spacing w:after="0" w:line="360" w:lineRule="auto"/>
        <w:rPr>
          <w:rFonts w:eastAsia="Times New Roman" w:cstheme="minorHAnsi"/>
          <w:b/>
          <w:color w:val="333333"/>
          <w:sz w:val="24"/>
          <w:szCs w:val="24"/>
          <w:lang w:val="en-US" w:eastAsia="de-DE"/>
        </w:rPr>
      </w:pPr>
    </w:p>
    <w:p w14:paraId="4D397252" w14:textId="7CF5FD88" w:rsidR="00BB68AD" w:rsidRDefault="00F071FF" w:rsidP="00BB68AD">
      <w:pPr>
        <w:spacing w:after="0" w:line="360" w:lineRule="auto"/>
        <w:rPr>
          <w:rFonts w:eastAsia="Times New Roman" w:cstheme="minorHAnsi"/>
          <w:color w:val="333333"/>
          <w:sz w:val="24"/>
          <w:szCs w:val="24"/>
          <w:lang w:val="en-US" w:eastAsia="de-DE"/>
        </w:rPr>
      </w:pPr>
      <w:r w:rsidRPr="00F071FF">
        <w:rPr>
          <w:rFonts w:eastAsia="Times New Roman" w:cstheme="minorHAnsi"/>
          <w:b/>
          <w:i/>
          <w:iCs/>
          <w:color w:val="333333"/>
          <w:sz w:val="24"/>
          <w:szCs w:val="24"/>
          <w:lang w:val="en-US" w:eastAsia="de-DE"/>
        </w:rPr>
        <w:t>TOURISM WITH A CONCI</w:t>
      </w:r>
      <w:r>
        <w:rPr>
          <w:rFonts w:eastAsia="Times New Roman" w:cstheme="minorHAnsi"/>
          <w:b/>
          <w:i/>
          <w:iCs/>
          <w:color w:val="333333"/>
          <w:sz w:val="24"/>
          <w:szCs w:val="24"/>
          <w:lang w:val="en-US" w:eastAsia="de-DE"/>
        </w:rPr>
        <w:t>ENCE</w:t>
      </w:r>
      <w:r w:rsidR="00DB669A">
        <w:rPr>
          <w:rFonts w:eastAsia="Times New Roman" w:cstheme="minorHAnsi"/>
          <w:b/>
          <w:color w:val="333333"/>
          <w:sz w:val="24"/>
          <w:szCs w:val="24"/>
          <w:lang w:val="en-US" w:eastAsia="de-DE"/>
        </w:rPr>
        <w:tab/>
      </w:r>
      <w:r w:rsidR="00DB669A">
        <w:rPr>
          <w:rFonts w:eastAsia="Times New Roman" w:cstheme="minorHAnsi"/>
          <w:b/>
          <w:color w:val="333333"/>
          <w:sz w:val="24"/>
          <w:szCs w:val="24"/>
          <w:lang w:val="en-US" w:eastAsia="de-DE"/>
        </w:rPr>
        <w:tab/>
      </w:r>
      <w:r w:rsidR="00BB68AD">
        <w:rPr>
          <w:rFonts w:eastAsia="Times New Roman" w:cstheme="minorHAnsi"/>
          <w:color w:val="333333"/>
          <w:sz w:val="24"/>
          <w:szCs w:val="24"/>
          <w:lang w:val="en-US" w:eastAsia="de-DE"/>
        </w:rPr>
        <w:br/>
      </w:r>
      <w:r w:rsidR="00DB669A">
        <w:rPr>
          <w:noProof/>
          <w:lang w:eastAsia="de-DE"/>
        </w:rPr>
        <w:drawing>
          <wp:inline distT="0" distB="0" distL="0" distR="0" wp14:anchorId="5DEB7EA5" wp14:editId="2E6657C2">
            <wp:extent cx="5312584" cy="3436004"/>
            <wp:effectExtent l="0" t="0" r="2540" b="0"/>
            <wp:docPr id="3" name="Bild 3" descr="Tourism With A Conscience Tourism With A Con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urism With A Conscience Tourism With A Consci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2964" cy="3442718"/>
                    </a:xfrm>
                    <a:prstGeom prst="rect">
                      <a:avLst/>
                    </a:prstGeom>
                    <a:noFill/>
                    <a:ln>
                      <a:noFill/>
                    </a:ln>
                  </pic:spPr>
                </pic:pic>
              </a:graphicData>
            </a:graphic>
          </wp:inline>
        </w:drawing>
      </w:r>
    </w:p>
    <w:p w14:paraId="21136C3A" w14:textId="487043EA" w:rsidR="002007A2" w:rsidRPr="00F071FF" w:rsidRDefault="002007A2" w:rsidP="00BB68AD">
      <w:pPr>
        <w:spacing w:after="0" w:line="240" w:lineRule="auto"/>
        <w:rPr>
          <w:rFonts w:eastAsia="Times New Roman" w:cstheme="minorHAnsi"/>
          <w:b/>
          <w:color w:val="333333"/>
          <w:lang w:val="en-US" w:eastAsia="de-DE"/>
        </w:rPr>
      </w:pPr>
      <w:r w:rsidRPr="00F071FF">
        <w:rPr>
          <w:rFonts w:eastAsia="Times New Roman" w:cstheme="minorHAnsi"/>
          <w:i/>
          <w:color w:val="333333"/>
          <w:lang w:val="en-US" w:eastAsia="de-DE"/>
        </w:rPr>
        <w:t>Source:</w:t>
      </w:r>
      <w:r w:rsidR="004A024B" w:rsidRPr="00F071FF">
        <w:rPr>
          <w:rFonts w:eastAsia="Times New Roman" w:cstheme="minorHAnsi"/>
          <w:i/>
          <w:color w:val="333333"/>
          <w:lang w:val="en-US" w:eastAsia="de-DE"/>
        </w:rPr>
        <w:t xml:space="preserve"> </w:t>
      </w:r>
      <w:hyperlink r:id="rId12" w:history="1">
        <w:r w:rsidR="00D31F1F" w:rsidRPr="00F071FF">
          <w:rPr>
            <w:rStyle w:val="Hyperlink"/>
            <w:rFonts w:eastAsia="Times New Roman" w:cstheme="minorHAnsi"/>
            <w:i/>
            <w:lang w:val="en-US" w:eastAsia="de-DE"/>
          </w:rPr>
          <w:t>www.chapatte.com</w:t>
        </w:r>
      </w:hyperlink>
      <w:r w:rsidR="00D31F1F" w:rsidRPr="00F071FF">
        <w:rPr>
          <w:rFonts w:eastAsia="Times New Roman" w:cstheme="minorHAnsi"/>
          <w:i/>
          <w:color w:val="333333"/>
          <w:lang w:val="en-US" w:eastAsia="de-DE"/>
        </w:rPr>
        <w:t xml:space="preserve"> </w:t>
      </w:r>
      <w:r w:rsidR="00D31F1F" w:rsidRPr="00F071FF">
        <w:rPr>
          <w:rFonts w:eastAsia="Times New Roman" w:cstheme="minorHAnsi"/>
          <w:i/>
          <w:color w:val="333333"/>
          <w:lang w:val="en-US" w:eastAsia="de-DE"/>
        </w:rPr>
        <w:tab/>
      </w:r>
      <w:r w:rsidR="00D31F1F" w:rsidRPr="00F071FF">
        <w:rPr>
          <w:rFonts w:eastAsia="Times New Roman" w:cstheme="minorHAnsi"/>
          <w:i/>
          <w:color w:val="333333"/>
          <w:lang w:val="en-US" w:eastAsia="de-DE"/>
        </w:rPr>
        <w:tab/>
      </w:r>
      <w:r w:rsidR="00D31F1F" w:rsidRPr="00F071FF">
        <w:rPr>
          <w:rFonts w:eastAsia="Times New Roman" w:cstheme="minorHAnsi"/>
          <w:i/>
          <w:color w:val="333333"/>
          <w:lang w:val="en-US" w:eastAsia="de-DE"/>
        </w:rPr>
        <w:tab/>
      </w:r>
      <w:r w:rsidR="00D31F1F" w:rsidRPr="00F071FF">
        <w:rPr>
          <w:rFonts w:eastAsia="Times New Roman" w:cstheme="minorHAnsi"/>
          <w:i/>
          <w:color w:val="333333"/>
          <w:lang w:val="en-US" w:eastAsia="de-DE"/>
        </w:rPr>
        <w:tab/>
      </w:r>
      <w:r w:rsidR="00D31F1F" w:rsidRPr="00F071FF">
        <w:rPr>
          <w:rFonts w:eastAsia="Times New Roman" w:cstheme="minorHAnsi"/>
          <w:i/>
          <w:color w:val="333333"/>
          <w:lang w:val="en-US" w:eastAsia="de-DE"/>
        </w:rPr>
        <w:tab/>
      </w:r>
      <w:r w:rsidR="00D31F1F" w:rsidRPr="00F071FF">
        <w:rPr>
          <w:rFonts w:eastAsia="Times New Roman" w:cstheme="minorHAnsi"/>
          <w:i/>
          <w:color w:val="333333"/>
          <w:lang w:val="en-US" w:eastAsia="de-DE"/>
        </w:rPr>
        <w:tab/>
      </w:r>
      <w:r w:rsidRPr="00F071FF">
        <w:rPr>
          <w:rFonts w:eastAsia="Times New Roman" w:cstheme="minorHAnsi"/>
          <w:i/>
          <w:color w:val="333333"/>
          <w:lang w:val="en-US" w:eastAsia="de-DE"/>
        </w:rPr>
        <w:tab/>
      </w:r>
      <w:r w:rsidR="00F071FF" w:rsidRPr="00F071FF">
        <w:rPr>
          <w:rFonts w:eastAsia="Times New Roman" w:cstheme="minorHAnsi"/>
          <w:i/>
          <w:iCs/>
          <w:color w:val="333333"/>
          <w:lang w:val="en-US" w:eastAsia="de-DE"/>
        </w:rPr>
        <w:t>Published: 14</w:t>
      </w:r>
      <w:r w:rsidR="00F071FF" w:rsidRPr="00F071FF">
        <w:rPr>
          <w:rFonts w:eastAsia="Times New Roman" w:cstheme="minorHAnsi"/>
          <w:i/>
          <w:iCs/>
          <w:color w:val="333333"/>
          <w:vertAlign w:val="superscript"/>
          <w:lang w:val="en-US" w:eastAsia="de-DE"/>
        </w:rPr>
        <w:t>th</w:t>
      </w:r>
      <w:r w:rsidR="00F071FF" w:rsidRPr="00F071FF">
        <w:rPr>
          <w:rFonts w:eastAsia="Times New Roman" w:cstheme="minorHAnsi"/>
          <w:i/>
          <w:iCs/>
          <w:color w:val="333333"/>
          <w:lang w:val="en-US" w:eastAsia="de-DE"/>
        </w:rPr>
        <w:t xml:space="preserve"> August 2008</w:t>
      </w:r>
    </w:p>
    <w:p w14:paraId="012BAE69" w14:textId="77777777" w:rsidR="00BB68AD" w:rsidRDefault="00BB68AD" w:rsidP="00BB68AD">
      <w:pPr>
        <w:spacing w:after="0" w:line="240" w:lineRule="auto"/>
        <w:rPr>
          <w:rFonts w:eastAsia="Times New Roman" w:cstheme="minorHAnsi"/>
          <w:b/>
          <w:color w:val="333333"/>
          <w:sz w:val="24"/>
          <w:szCs w:val="24"/>
          <w:lang w:val="en-US" w:eastAsia="de-DE"/>
        </w:rPr>
      </w:pPr>
      <w:r>
        <w:rPr>
          <w:rFonts w:eastAsia="Times New Roman" w:cstheme="minorHAnsi"/>
          <w:b/>
          <w:color w:val="333333"/>
          <w:sz w:val="24"/>
          <w:szCs w:val="24"/>
          <w:lang w:val="en-US" w:eastAsia="de-DE"/>
        </w:rPr>
        <w:br/>
      </w:r>
      <w:bookmarkEnd w:id="1"/>
    </w:p>
    <w:tbl>
      <w:tblPr>
        <w:tblStyle w:val="Tabellenraster"/>
        <w:tblpPr w:leftFromText="141" w:rightFromText="141" w:vertAnchor="text" w:horzAnchor="margin" w:tblpY="-115"/>
        <w:tblW w:w="0" w:type="auto"/>
        <w:tblLook w:val="04A0" w:firstRow="1" w:lastRow="0" w:firstColumn="1" w:lastColumn="0" w:noHBand="0" w:noVBand="1"/>
      </w:tblPr>
      <w:tblGrid>
        <w:gridCol w:w="3031"/>
        <w:gridCol w:w="3523"/>
        <w:gridCol w:w="3074"/>
      </w:tblGrid>
      <w:tr w:rsidR="00DB669A" w14:paraId="65FF6666" w14:textId="77777777" w:rsidTr="00DB669A">
        <w:tc>
          <w:tcPr>
            <w:tcW w:w="3031" w:type="dxa"/>
            <w:tcBorders>
              <w:top w:val="single" w:sz="4" w:space="0" w:color="auto"/>
              <w:left w:val="single" w:sz="4" w:space="0" w:color="auto"/>
              <w:bottom w:val="single" w:sz="4" w:space="0" w:color="auto"/>
              <w:right w:val="single" w:sz="4" w:space="0" w:color="auto"/>
            </w:tcBorders>
            <w:hideMark/>
          </w:tcPr>
          <w:p w14:paraId="03CEB49C" w14:textId="77777777" w:rsidR="00DB669A" w:rsidRPr="00482A0C" w:rsidRDefault="00DB669A" w:rsidP="00DB669A">
            <w:pPr>
              <w:spacing w:line="276" w:lineRule="auto"/>
              <w:rPr>
                <w:rFonts w:eastAsia="Times New Roman" w:cstheme="minorHAnsi"/>
                <w:b/>
                <w:color w:val="333333"/>
                <w:sz w:val="24"/>
                <w:szCs w:val="24"/>
                <w:lang w:eastAsia="de-DE"/>
              </w:rPr>
            </w:pPr>
            <w:r w:rsidRPr="00482A0C">
              <w:rPr>
                <w:rFonts w:eastAsia="Times New Roman" w:cstheme="minorHAnsi"/>
                <w:b/>
                <w:color w:val="333333"/>
                <w:sz w:val="24"/>
                <w:szCs w:val="24"/>
                <w:lang w:eastAsia="de-DE"/>
              </w:rPr>
              <w:lastRenderedPageBreak/>
              <w:t>F</w:t>
            </w:r>
            <w:r>
              <w:rPr>
                <w:rFonts w:eastAsia="Times New Roman" w:cstheme="minorHAnsi"/>
                <w:b/>
                <w:color w:val="333333"/>
                <w:sz w:val="24"/>
                <w:szCs w:val="24"/>
                <w:lang w:eastAsia="de-DE"/>
              </w:rPr>
              <w:t>O G/T/W</w:t>
            </w:r>
            <w:r w:rsidRPr="00482A0C">
              <w:rPr>
                <w:rFonts w:eastAsia="Times New Roman" w:cstheme="minorHAnsi"/>
                <w:b/>
                <w:color w:val="333333"/>
                <w:sz w:val="24"/>
                <w:szCs w:val="24"/>
                <w:lang w:eastAsia="de-DE"/>
              </w:rPr>
              <w:t xml:space="preserve"> 2</w:t>
            </w:r>
            <w:r>
              <w:rPr>
                <w:rFonts w:eastAsia="Times New Roman" w:cstheme="minorHAnsi"/>
                <w:b/>
                <w:color w:val="333333"/>
                <w:sz w:val="24"/>
                <w:szCs w:val="24"/>
                <w:lang w:eastAsia="de-DE"/>
              </w:rPr>
              <w:t>2</w:t>
            </w:r>
            <w:r w:rsidRPr="00482A0C">
              <w:rPr>
                <w:rFonts w:eastAsia="Times New Roman" w:cstheme="minorHAnsi"/>
                <w:b/>
                <w:color w:val="333333"/>
                <w:sz w:val="24"/>
                <w:szCs w:val="24"/>
                <w:lang w:eastAsia="de-DE"/>
              </w:rPr>
              <w:br/>
              <w:t>GTA</w:t>
            </w:r>
            <w:r>
              <w:rPr>
                <w:rFonts w:eastAsia="Times New Roman" w:cstheme="minorHAnsi"/>
                <w:b/>
                <w:color w:val="333333"/>
                <w:sz w:val="24"/>
                <w:szCs w:val="24"/>
                <w:lang w:eastAsia="de-DE"/>
              </w:rPr>
              <w:t xml:space="preserve"> </w:t>
            </w:r>
            <w:r w:rsidRPr="00482A0C">
              <w:rPr>
                <w:rFonts w:eastAsia="Times New Roman" w:cstheme="minorHAnsi"/>
                <w:b/>
                <w:color w:val="333333"/>
                <w:sz w:val="24"/>
                <w:szCs w:val="24"/>
                <w:lang w:eastAsia="de-DE"/>
              </w:rPr>
              <w:t>2</w:t>
            </w:r>
            <w:r>
              <w:rPr>
                <w:rFonts w:eastAsia="Times New Roman" w:cstheme="minorHAnsi"/>
                <w:b/>
                <w:color w:val="333333"/>
                <w:sz w:val="24"/>
                <w:szCs w:val="24"/>
                <w:lang w:eastAsia="de-DE"/>
              </w:rPr>
              <w:t>2</w:t>
            </w:r>
            <w:r w:rsidRPr="00482A0C">
              <w:rPr>
                <w:rFonts w:eastAsia="Times New Roman" w:cstheme="minorHAnsi"/>
                <w:b/>
                <w:color w:val="333333"/>
                <w:sz w:val="24"/>
                <w:szCs w:val="24"/>
                <w:lang w:eastAsia="de-DE"/>
              </w:rPr>
              <w:t xml:space="preserve"> </w:t>
            </w:r>
          </w:p>
        </w:tc>
        <w:tc>
          <w:tcPr>
            <w:tcW w:w="3523" w:type="dxa"/>
            <w:tcBorders>
              <w:top w:val="single" w:sz="4" w:space="0" w:color="auto"/>
              <w:left w:val="single" w:sz="4" w:space="0" w:color="auto"/>
              <w:bottom w:val="nil"/>
              <w:right w:val="single" w:sz="4" w:space="0" w:color="auto"/>
            </w:tcBorders>
            <w:hideMark/>
          </w:tcPr>
          <w:p w14:paraId="2BF37C92" w14:textId="77777777" w:rsidR="00DB669A" w:rsidRDefault="00DB669A" w:rsidP="00DB669A">
            <w:pPr>
              <w:spacing w:line="276" w:lineRule="auto"/>
              <w:jc w:val="center"/>
              <w:rPr>
                <w:rFonts w:eastAsia="Times New Roman" w:cstheme="minorHAnsi"/>
                <w:b/>
                <w:color w:val="333333"/>
                <w:sz w:val="32"/>
                <w:szCs w:val="32"/>
                <w:lang w:eastAsia="de-DE"/>
              </w:rPr>
            </w:pPr>
            <w:r>
              <w:rPr>
                <w:noProof/>
                <w:lang w:eastAsia="de-DE"/>
              </w:rPr>
              <w:drawing>
                <wp:anchor distT="0" distB="0" distL="114300" distR="114300" simplePos="0" relativeHeight="251667456" behindDoc="0" locked="0" layoutInCell="1" allowOverlap="1" wp14:anchorId="274182D2" wp14:editId="174487DC">
                  <wp:simplePos x="0" y="0"/>
                  <wp:positionH relativeFrom="column">
                    <wp:posOffset>112395</wp:posOffset>
                  </wp:positionH>
                  <wp:positionV relativeFrom="paragraph">
                    <wp:posOffset>140335</wp:posOffset>
                  </wp:positionV>
                  <wp:extent cx="1895475" cy="419100"/>
                  <wp:effectExtent l="0" t="0" r="9525" b="0"/>
                  <wp:wrapNone/>
                  <wp:docPr id="1" name="Grafik 1"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hrift, Text, Grafiken, Logo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5475" cy="419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74" w:type="dxa"/>
            <w:tcBorders>
              <w:top w:val="single" w:sz="4" w:space="0" w:color="auto"/>
              <w:left w:val="single" w:sz="4" w:space="0" w:color="auto"/>
              <w:bottom w:val="single" w:sz="4" w:space="0" w:color="auto"/>
              <w:right w:val="single" w:sz="4" w:space="0" w:color="auto"/>
            </w:tcBorders>
            <w:hideMark/>
          </w:tcPr>
          <w:p w14:paraId="36FEBF58" w14:textId="77777777" w:rsidR="00DB669A" w:rsidRDefault="00DB669A" w:rsidP="00DB669A">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Name:</w:t>
            </w:r>
            <w:r>
              <w:rPr>
                <w:rFonts w:eastAsia="Times New Roman" w:cstheme="minorHAnsi"/>
                <w:b/>
                <w:color w:val="333333"/>
                <w:sz w:val="24"/>
                <w:szCs w:val="24"/>
                <w:lang w:eastAsia="de-DE"/>
              </w:rPr>
              <w:br/>
            </w:r>
          </w:p>
        </w:tc>
      </w:tr>
      <w:tr w:rsidR="00DB669A" w14:paraId="661689CD" w14:textId="77777777" w:rsidTr="00DB669A">
        <w:tc>
          <w:tcPr>
            <w:tcW w:w="3031" w:type="dxa"/>
            <w:tcBorders>
              <w:top w:val="single" w:sz="4" w:space="0" w:color="auto"/>
              <w:left w:val="single" w:sz="4" w:space="0" w:color="auto"/>
              <w:bottom w:val="single" w:sz="4" w:space="0" w:color="auto"/>
              <w:right w:val="single" w:sz="4" w:space="0" w:color="auto"/>
            </w:tcBorders>
            <w:hideMark/>
          </w:tcPr>
          <w:p w14:paraId="12084DE5" w14:textId="77777777" w:rsidR="00DB669A" w:rsidRDefault="00DB669A" w:rsidP="00DB669A">
            <w:pPr>
              <w:spacing w:line="276" w:lineRule="auto"/>
              <w:rPr>
                <w:rFonts w:eastAsia="Times New Roman" w:cstheme="minorHAnsi"/>
                <w:b/>
                <w:color w:val="333333"/>
                <w:sz w:val="24"/>
                <w:szCs w:val="24"/>
                <w:lang w:eastAsia="de-DE"/>
              </w:rPr>
            </w:pPr>
          </w:p>
          <w:p w14:paraId="63A100D0" w14:textId="3ADC5E78" w:rsidR="00DB669A" w:rsidRDefault="00DB669A" w:rsidP="00DB669A">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08.05.202</w:t>
            </w:r>
            <w:r w:rsidR="00CA6691">
              <w:rPr>
                <w:rFonts w:eastAsia="Times New Roman" w:cstheme="minorHAnsi"/>
                <w:b/>
                <w:color w:val="333333"/>
                <w:sz w:val="24"/>
                <w:szCs w:val="24"/>
                <w:lang w:eastAsia="de-DE"/>
              </w:rPr>
              <w:t>4</w:t>
            </w:r>
          </w:p>
        </w:tc>
        <w:tc>
          <w:tcPr>
            <w:tcW w:w="3523" w:type="dxa"/>
            <w:tcBorders>
              <w:top w:val="nil"/>
              <w:left w:val="single" w:sz="4" w:space="0" w:color="auto"/>
              <w:bottom w:val="single" w:sz="4" w:space="0" w:color="auto"/>
              <w:right w:val="single" w:sz="4" w:space="0" w:color="auto"/>
            </w:tcBorders>
            <w:hideMark/>
          </w:tcPr>
          <w:p w14:paraId="32A9155D" w14:textId="77777777" w:rsidR="00DB669A" w:rsidRDefault="00DB669A" w:rsidP="00DB669A">
            <w:pPr>
              <w:spacing w:line="276" w:lineRule="auto"/>
              <w:jc w:val="center"/>
              <w:rPr>
                <w:rFonts w:eastAsia="Times New Roman" w:cstheme="minorHAnsi"/>
                <w:b/>
                <w:color w:val="333333"/>
                <w:sz w:val="24"/>
                <w:szCs w:val="24"/>
                <w:lang w:eastAsia="de-DE"/>
              </w:rPr>
            </w:pPr>
          </w:p>
          <w:p w14:paraId="1BA5568C" w14:textId="77777777" w:rsidR="00DB669A" w:rsidRDefault="00DB669A" w:rsidP="00DB669A">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Abschlussprüfung Englisch</w:t>
            </w:r>
          </w:p>
        </w:tc>
        <w:tc>
          <w:tcPr>
            <w:tcW w:w="3074" w:type="dxa"/>
            <w:tcBorders>
              <w:top w:val="single" w:sz="4" w:space="0" w:color="auto"/>
              <w:left w:val="single" w:sz="4" w:space="0" w:color="auto"/>
              <w:bottom w:val="single" w:sz="4" w:space="0" w:color="auto"/>
              <w:right w:val="single" w:sz="4" w:space="0" w:color="auto"/>
            </w:tcBorders>
            <w:hideMark/>
          </w:tcPr>
          <w:p w14:paraId="30F5F075" w14:textId="77777777" w:rsidR="00DB669A" w:rsidRDefault="00DB669A" w:rsidP="00DB669A">
            <w:pPr>
              <w:spacing w:line="276" w:lineRule="auto"/>
              <w:rPr>
                <w:rFonts w:eastAsia="Times New Roman" w:cstheme="minorHAnsi"/>
                <w:color w:val="333333"/>
                <w:sz w:val="24"/>
                <w:szCs w:val="24"/>
                <w:lang w:eastAsia="de-DE"/>
              </w:rPr>
            </w:pPr>
            <w:r>
              <w:rPr>
                <w:rFonts w:eastAsia="Times New Roman" w:cstheme="minorHAnsi"/>
                <w:b/>
                <w:color w:val="333333"/>
                <w:sz w:val="24"/>
                <w:szCs w:val="24"/>
                <w:lang w:eastAsia="de-DE"/>
              </w:rPr>
              <w:t>Vorschlag A</w:t>
            </w:r>
          </w:p>
        </w:tc>
      </w:tr>
    </w:tbl>
    <w:p w14:paraId="09B15A63" w14:textId="77777777" w:rsidR="002007A2" w:rsidRDefault="002007A2" w:rsidP="00BB68AD">
      <w:pPr>
        <w:spacing w:after="0" w:line="240" w:lineRule="auto"/>
        <w:rPr>
          <w:rFonts w:eastAsia="Times New Roman" w:cstheme="minorHAnsi"/>
          <w:b/>
          <w:color w:val="333333"/>
          <w:sz w:val="24"/>
          <w:szCs w:val="24"/>
          <w:lang w:eastAsia="de-DE"/>
        </w:rPr>
      </w:pPr>
    </w:p>
    <w:p w14:paraId="73E5446E" w14:textId="77777777" w:rsidR="00BB68AD" w:rsidRPr="00DB669A" w:rsidRDefault="00BB68AD" w:rsidP="00BB68AD">
      <w:pPr>
        <w:spacing w:after="0" w:line="240" w:lineRule="auto"/>
        <w:rPr>
          <w:rFonts w:eastAsia="Times New Roman" w:cstheme="minorHAnsi"/>
          <w:b/>
          <w:color w:val="333333"/>
          <w:sz w:val="24"/>
          <w:szCs w:val="24"/>
          <w:lang w:eastAsia="de-DE"/>
        </w:rPr>
      </w:pPr>
      <w:r w:rsidRPr="00DB669A">
        <w:rPr>
          <w:rFonts w:eastAsia="Times New Roman" w:cstheme="minorHAnsi"/>
          <w:b/>
          <w:color w:val="333333"/>
          <w:sz w:val="24"/>
          <w:szCs w:val="24"/>
          <w:lang w:eastAsia="de-DE"/>
        </w:rPr>
        <w:t xml:space="preserve">III. </w:t>
      </w:r>
      <w:r w:rsidR="00DB669A" w:rsidRPr="006B1054">
        <w:rPr>
          <w:b/>
          <w:bCs/>
        </w:rPr>
        <w:t xml:space="preserve">Mediation </w:t>
      </w:r>
      <w:r w:rsidRPr="00DB669A">
        <w:rPr>
          <w:rFonts w:eastAsia="Times New Roman" w:cstheme="minorHAnsi"/>
          <w:b/>
          <w:color w:val="333333"/>
          <w:sz w:val="24"/>
          <w:szCs w:val="24"/>
          <w:lang w:eastAsia="de-DE"/>
        </w:rPr>
        <w:tab/>
      </w:r>
      <w:r w:rsidRPr="00DB669A">
        <w:rPr>
          <w:rFonts w:eastAsia="Times New Roman" w:cstheme="minorHAnsi"/>
          <w:b/>
          <w:color w:val="333333"/>
          <w:sz w:val="24"/>
          <w:szCs w:val="24"/>
          <w:lang w:eastAsia="de-DE"/>
        </w:rPr>
        <w:tab/>
      </w:r>
      <w:r w:rsidRPr="00DB669A">
        <w:rPr>
          <w:rFonts w:eastAsia="Times New Roman" w:cstheme="minorHAnsi"/>
          <w:b/>
          <w:color w:val="333333"/>
          <w:sz w:val="24"/>
          <w:szCs w:val="24"/>
          <w:lang w:eastAsia="de-DE"/>
        </w:rPr>
        <w:tab/>
      </w:r>
      <w:r w:rsidRPr="00DB669A">
        <w:rPr>
          <w:rFonts w:eastAsia="Times New Roman" w:cstheme="minorHAnsi"/>
          <w:b/>
          <w:color w:val="333333"/>
          <w:sz w:val="24"/>
          <w:szCs w:val="24"/>
          <w:lang w:eastAsia="de-DE"/>
        </w:rPr>
        <w:tab/>
      </w:r>
      <w:r w:rsidRPr="00DB669A">
        <w:rPr>
          <w:rFonts w:eastAsia="Times New Roman" w:cstheme="minorHAnsi"/>
          <w:b/>
          <w:color w:val="333333"/>
          <w:sz w:val="24"/>
          <w:szCs w:val="24"/>
          <w:lang w:eastAsia="de-DE"/>
        </w:rPr>
        <w:tab/>
      </w:r>
      <w:r w:rsidRPr="00DB669A">
        <w:rPr>
          <w:rFonts w:eastAsia="Times New Roman" w:cstheme="minorHAnsi"/>
          <w:b/>
          <w:color w:val="333333"/>
          <w:sz w:val="24"/>
          <w:szCs w:val="24"/>
          <w:lang w:eastAsia="de-DE"/>
        </w:rPr>
        <w:tab/>
      </w:r>
      <w:r w:rsidRPr="00DB669A">
        <w:rPr>
          <w:rFonts w:eastAsia="Times New Roman" w:cstheme="minorHAnsi"/>
          <w:b/>
          <w:color w:val="333333"/>
          <w:sz w:val="24"/>
          <w:szCs w:val="24"/>
          <w:lang w:eastAsia="de-DE"/>
        </w:rPr>
        <w:tab/>
      </w:r>
      <w:r w:rsidRPr="00DB669A">
        <w:rPr>
          <w:rFonts w:eastAsia="Times New Roman" w:cstheme="minorHAnsi"/>
          <w:b/>
          <w:color w:val="333333"/>
          <w:sz w:val="24"/>
          <w:szCs w:val="24"/>
          <w:lang w:eastAsia="de-DE"/>
        </w:rPr>
        <w:tab/>
      </w:r>
      <w:r w:rsidRPr="00DB669A">
        <w:rPr>
          <w:rFonts w:eastAsia="Times New Roman" w:cstheme="minorHAnsi"/>
          <w:b/>
          <w:color w:val="333333"/>
          <w:sz w:val="24"/>
          <w:szCs w:val="24"/>
          <w:lang w:eastAsia="de-DE"/>
        </w:rPr>
        <w:tab/>
      </w:r>
      <w:r w:rsidR="00F36C5C">
        <w:rPr>
          <w:rFonts w:eastAsia="Times New Roman" w:cstheme="minorHAnsi"/>
          <w:b/>
          <w:color w:val="333333"/>
          <w:sz w:val="24"/>
          <w:szCs w:val="24"/>
          <w:lang w:eastAsia="de-DE"/>
        </w:rPr>
        <w:tab/>
      </w:r>
      <w:r w:rsidR="00F36C5C">
        <w:rPr>
          <w:rFonts w:eastAsia="Times New Roman" w:cstheme="minorHAnsi"/>
          <w:b/>
          <w:color w:val="333333"/>
          <w:sz w:val="24"/>
          <w:szCs w:val="24"/>
          <w:lang w:eastAsia="de-DE"/>
        </w:rPr>
        <w:tab/>
      </w:r>
      <w:r w:rsidRPr="00DB669A">
        <w:rPr>
          <w:rFonts w:eastAsia="Times New Roman" w:cstheme="minorHAnsi"/>
          <w:b/>
          <w:color w:val="333333"/>
          <w:sz w:val="24"/>
          <w:szCs w:val="24"/>
          <w:lang w:eastAsia="de-DE"/>
        </w:rPr>
        <w:t>(30%)</w:t>
      </w:r>
    </w:p>
    <w:p w14:paraId="3D7F2034" w14:textId="77777777" w:rsidR="00BB68AD" w:rsidRPr="00DB669A" w:rsidRDefault="00BB68AD" w:rsidP="00BB68AD">
      <w:pPr>
        <w:spacing w:after="0" w:line="240" w:lineRule="auto"/>
        <w:rPr>
          <w:rFonts w:eastAsia="Times New Roman" w:cstheme="minorHAnsi"/>
          <w:b/>
          <w:color w:val="333333"/>
          <w:sz w:val="24"/>
          <w:szCs w:val="24"/>
          <w:lang w:eastAsia="de-DE"/>
        </w:rPr>
      </w:pPr>
    </w:p>
    <w:p w14:paraId="6DCE549C" w14:textId="1E6DA49F" w:rsidR="005F52C8" w:rsidRDefault="005F52C8" w:rsidP="00BB68AD">
      <w:pPr>
        <w:spacing w:after="0" w:line="240" w:lineRule="auto"/>
        <w:rPr>
          <w:rFonts w:eastAsia="Times New Roman" w:cstheme="minorHAnsi"/>
          <w:color w:val="333333"/>
          <w:sz w:val="24"/>
          <w:szCs w:val="24"/>
          <w:lang w:val="en-US" w:eastAsia="de-DE"/>
        </w:rPr>
      </w:pPr>
      <w:r>
        <w:rPr>
          <w:rFonts w:eastAsia="Times New Roman" w:cstheme="minorHAnsi"/>
          <w:color w:val="333333"/>
          <w:sz w:val="24"/>
          <w:szCs w:val="24"/>
          <w:lang w:val="en-US" w:eastAsia="de-DE"/>
        </w:rPr>
        <w:t xml:space="preserve">You take part in a school exchange program with a high school in the United States. </w:t>
      </w:r>
      <w:r w:rsidR="00227070">
        <w:rPr>
          <w:rFonts w:eastAsia="Times New Roman" w:cstheme="minorHAnsi"/>
          <w:color w:val="333333"/>
          <w:sz w:val="24"/>
          <w:szCs w:val="24"/>
          <w:lang w:val="en-US" w:eastAsia="de-DE"/>
        </w:rPr>
        <w:t>In an</w:t>
      </w:r>
      <w:r>
        <w:rPr>
          <w:rFonts w:eastAsia="Times New Roman" w:cstheme="minorHAnsi"/>
          <w:color w:val="333333"/>
          <w:sz w:val="24"/>
          <w:szCs w:val="24"/>
          <w:lang w:val="en-US" w:eastAsia="de-DE"/>
        </w:rPr>
        <w:t xml:space="preserve"> </w:t>
      </w:r>
      <w:r w:rsidR="00BF6071">
        <w:rPr>
          <w:rFonts w:eastAsia="Times New Roman" w:cstheme="minorHAnsi"/>
          <w:color w:val="333333"/>
          <w:sz w:val="24"/>
          <w:szCs w:val="24"/>
          <w:lang w:val="en-US" w:eastAsia="de-DE"/>
        </w:rPr>
        <w:t>“</w:t>
      </w:r>
      <w:r>
        <w:rPr>
          <w:rFonts w:eastAsia="Times New Roman" w:cstheme="minorHAnsi"/>
          <w:color w:val="333333"/>
          <w:sz w:val="24"/>
          <w:szCs w:val="24"/>
          <w:lang w:val="en-US" w:eastAsia="de-DE"/>
        </w:rPr>
        <w:t>Ecology Class</w:t>
      </w:r>
      <w:r w:rsidR="00BF6071">
        <w:rPr>
          <w:rFonts w:eastAsia="Times New Roman" w:cstheme="minorHAnsi"/>
          <w:color w:val="333333"/>
          <w:sz w:val="24"/>
          <w:szCs w:val="24"/>
          <w:lang w:val="en-US" w:eastAsia="de-DE"/>
        </w:rPr>
        <w:t>”</w:t>
      </w:r>
      <w:r>
        <w:rPr>
          <w:rFonts w:eastAsia="Times New Roman" w:cstheme="minorHAnsi"/>
          <w:color w:val="333333"/>
          <w:sz w:val="24"/>
          <w:szCs w:val="24"/>
          <w:lang w:val="en-US" w:eastAsia="de-DE"/>
        </w:rPr>
        <w:t xml:space="preserve"> you </w:t>
      </w:r>
      <w:r w:rsidR="00227070">
        <w:rPr>
          <w:rFonts w:eastAsia="Times New Roman" w:cstheme="minorHAnsi"/>
          <w:color w:val="333333"/>
          <w:sz w:val="24"/>
          <w:szCs w:val="24"/>
          <w:lang w:val="en-US" w:eastAsia="de-DE"/>
        </w:rPr>
        <w:t>discuss the topic</w:t>
      </w:r>
      <w:r>
        <w:rPr>
          <w:rFonts w:eastAsia="Times New Roman" w:cstheme="minorHAnsi"/>
          <w:color w:val="333333"/>
          <w:sz w:val="24"/>
          <w:szCs w:val="24"/>
          <w:lang w:val="en-US" w:eastAsia="de-DE"/>
        </w:rPr>
        <w:t xml:space="preserve"> ‘Fast Fashion’. </w:t>
      </w:r>
      <w:r w:rsidR="00BF6071">
        <w:rPr>
          <w:rFonts w:eastAsia="Times New Roman" w:cstheme="minorHAnsi"/>
          <w:color w:val="333333"/>
          <w:sz w:val="24"/>
          <w:szCs w:val="24"/>
          <w:lang w:val="en-US" w:eastAsia="de-DE"/>
        </w:rPr>
        <w:t>As you seem to be an expert you are</w:t>
      </w:r>
      <w:r w:rsidR="00227070">
        <w:rPr>
          <w:rFonts w:eastAsia="Times New Roman" w:cstheme="minorHAnsi"/>
          <w:color w:val="333333"/>
          <w:sz w:val="24"/>
          <w:szCs w:val="24"/>
          <w:lang w:val="en-US" w:eastAsia="de-DE"/>
        </w:rPr>
        <w:t xml:space="preserve"> asked to write an article for the school’s newspaper on the topic</w:t>
      </w:r>
      <w:r w:rsidR="00BF6071">
        <w:rPr>
          <w:rFonts w:eastAsia="Times New Roman" w:cstheme="minorHAnsi"/>
          <w:color w:val="333333"/>
          <w:sz w:val="24"/>
          <w:szCs w:val="24"/>
          <w:lang w:val="en-US" w:eastAsia="de-DE"/>
        </w:rPr>
        <w:t xml:space="preserve">. You agree and </w:t>
      </w:r>
      <w:r w:rsidR="00227070">
        <w:rPr>
          <w:rFonts w:eastAsia="Times New Roman" w:cstheme="minorHAnsi"/>
          <w:color w:val="333333"/>
          <w:sz w:val="24"/>
          <w:szCs w:val="24"/>
          <w:lang w:val="en-US" w:eastAsia="de-DE"/>
        </w:rPr>
        <w:t>concentrate on three aspects:</w:t>
      </w:r>
      <w:r w:rsidR="00227070">
        <w:rPr>
          <w:rFonts w:eastAsia="Times New Roman" w:cstheme="minorHAnsi"/>
          <w:color w:val="333333"/>
          <w:sz w:val="24"/>
          <w:szCs w:val="24"/>
          <w:lang w:val="en-US" w:eastAsia="de-DE"/>
        </w:rPr>
        <w:br/>
      </w:r>
    </w:p>
    <w:p w14:paraId="21B77B34" w14:textId="1EBC8E58" w:rsidR="00227070" w:rsidRPr="00CA6691" w:rsidRDefault="00227070" w:rsidP="00227070">
      <w:pPr>
        <w:pStyle w:val="Listenabsatz"/>
        <w:numPr>
          <w:ilvl w:val="0"/>
          <w:numId w:val="1"/>
        </w:numPr>
        <w:rPr>
          <w:rFonts w:asciiTheme="minorHAnsi" w:eastAsia="Times New Roman" w:hAnsiTheme="minorHAnsi" w:cstheme="minorHAnsi"/>
          <w:color w:val="333333"/>
          <w:sz w:val="24"/>
          <w:szCs w:val="24"/>
          <w:lang w:val="en-US" w:eastAsia="de-DE"/>
        </w:rPr>
      </w:pPr>
      <w:r w:rsidRPr="00CA6691">
        <w:rPr>
          <w:rFonts w:asciiTheme="minorHAnsi" w:eastAsia="Times New Roman" w:hAnsiTheme="minorHAnsi" w:cstheme="minorHAnsi"/>
          <w:color w:val="333333"/>
          <w:sz w:val="24"/>
          <w:szCs w:val="24"/>
          <w:lang w:val="en-US" w:eastAsia="de-DE"/>
        </w:rPr>
        <w:t>What is Fast Fashion (definition)</w:t>
      </w:r>
    </w:p>
    <w:p w14:paraId="2A57361A" w14:textId="42AD8775" w:rsidR="00227070" w:rsidRPr="00CA6691" w:rsidRDefault="00227070" w:rsidP="00227070">
      <w:pPr>
        <w:pStyle w:val="Listenabsatz"/>
        <w:numPr>
          <w:ilvl w:val="0"/>
          <w:numId w:val="1"/>
        </w:numPr>
        <w:rPr>
          <w:rFonts w:asciiTheme="minorHAnsi" w:eastAsia="Times New Roman" w:hAnsiTheme="minorHAnsi" w:cstheme="minorHAnsi"/>
          <w:color w:val="333333"/>
          <w:sz w:val="24"/>
          <w:szCs w:val="24"/>
          <w:lang w:val="en-US" w:eastAsia="de-DE"/>
        </w:rPr>
      </w:pPr>
      <w:r w:rsidRPr="00CA6691">
        <w:rPr>
          <w:rFonts w:asciiTheme="minorHAnsi" w:eastAsia="Times New Roman" w:hAnsiTheme="minorHAnsi" w:cstheme="minorHAnsi"/>
          <w:color w:val="333333"/>
          <w:sz w:val="24"/>
          <w:szCs w:val="24"/>
          <w:lang w:val="en-US" w:eastAsia="de-DE"/>
        </w:rPr>
        <w:t>What happened in Bangladesh in 2013</w:t>
      </w:r>
    </w:p>
    <w:p w14:paraId="29A1E33C" w14:textId="5CAF887B" w:rsidR="00227070" w:rsidRPr="00CA6691" w:rsidRDefault="00227070" w:rsidP="00227070">
      <w:pPr>
        <w:pStyle w:val="Listenabsatz"/>
        <w:numPr>
          <w:ilvl w:val="0"/>
          <w:numId w:val="1"/>
        </w:numPr>
        <w:rPr>
          <w:rFonts w:asciiTheme="minorHAnsi" w:eastAsia="Times New Roman" w:hAnsiTheme="minorHAnsi" w:cstheme="minorHAnsi"/>
          <w:color w:val="333333"/>
          <w:sz w:val="24"/>
          <w:szCs w:val="24"/>
          <w:lang w:val="en-US" w:eastAsia="de-DE"/>
        </w:rPr>
      </w:pPr>
      <w:r w:rsidRPr="00CA6691">
        <w:rPr>
          <w:rFonts w:asciiTheme="minorHAnsi" w:eastAsia="Times New Roman" w:hAnsiTheme="minorHAnsi" w:cstheme="minorHAnsi"/>
          <w:color w:val="333333"/>
          <w:sz w:val="24"/>
          <w:szCs w:val="24"/>
          <w:lang w:val="en-US" w:eastAsia="de-DE"/>
        </w:rPr>
        <w:t>What can each student do to act more sustainable</w:t>
      </w:r>
      <w:r w:rsidRPr="00CA6691">
        <w:rPr>
          <w:rFonts w:asciiTheme="minorHAnsi" w:eastAsia="Times New Roman" w:hAnsiTheme="minorHAnsi" w:cstheme="minorHAnsi"/>
          <w:color w:val="333333"/>
          <w:sz w:val="24"/>
          <w:szCs w:val="24"/>
          <w:lang w:val="en-US" w:eastAsia="de-DE"/>
        </w:rPr>
        <w:br/>
      </w:r>
    </w:p>
    <w:p w14:paraId="30412251" w14:textId="5A293D16" w:rsidR="00227070" w:rsidRPr="00227070" w:rsidRDefault="00227070" w:rsidP="00227070">
      <w:pPr>
        <w:rPr>
          <w:rFonts w:eastAsia="Times New Roman" w:cstheme="minorHAnsi"/>
          <w:color w:val="333333"/>
          <w:sz w:val="24"/>
          <w:szCs w:val="24"/>
          <w:lang w:val="en-US" w:eastAsia="de-DE"/>
        </w:rPr>
      </w:pPr>
      <w:r>
        <w:rPr>
          <w:rFonts w:eastAsia="Times New Roman" w:cstheme="minorHAnsi"/>
          <w:color w:val="333333"/>
          <w:sz w:val="24"/>
          <w:szCs w:val="24"/>
          <w:lang w:val="en-US" w:eastAsia="de-DE"/>
        </w:rPr>
        <w:t xml:space="preserve">You’ve found the following text </w:t>
      </w:r>
      <w:r w:rsidR="00BF6071">
        <w:rPr>
          <w:rFonts w:eastAsia="Times New Roman" w:cstheme="minorHAnsi"/>
          <w:color w:val="333333"/>
          <w:sz w:val="24"/>
          <w:szCs w:val="24"/>
          <w:lang w:val="en-US" w:eastAsia="de-DE"/>
        </w:rPr>
        <w:t xml:space="preserve">and </w:t>
      </w:r>
      <w:r w:rsidR="00BF6071" w:rsidRPr="00BF6071">
        <w:rPr>
          <w:rFonts w:eastAsia="Times New Roman" w:cstheme="minorHAnsi"/>
          <w:b/>
          <w:bCs/>
          <w:color w:val="333333"/>
          <w:sz w:val="24"/>
          <w:szCs w:val="24"/>
          <w:lang w:val="en-US" w:eastAsia="de-DE"/>
        </w:rPr>
        <w:t xml:space="preserve">write </w:t>
      </w:r>
      <w:r w:rsidR="00BF6071">
        <w:rPr>
          <w:rFonts w:eastAsia="Times New Roman" w:cstheme="minorHAnsi"/>
          <w:b/>
          <w:bCs/>
          <w:color w:val="333333"/>
          <w:sz w:val="24"/>
          <w:szCs w:val="24"/>
          <w:lang w:val="en-US" w:eastAsia="de-DE"/>
        </w:rPr>
        <w:t>your</w:t>
      </w:r>
      <w:r w:rsidR="00BF6071" w:rsidRPr="00BF6071">
        <w:rPr>
          <w:rFonts w:eastAsia="Times New Roman" w:cstheme="minorHAnsi"/>
          <w:b/>
          <w:bCs/>
          <w:color w:val="333333"/>
          <w:sz w:val="24"/>
          <w:szCs w:val="24"/>
          <w:lang w:val="en-US" w:eastAsia="de-DE"/>
        </w:rPr>
        <w:t xml:space="preserve"> article</w:t>
      </w:r>
      <w:r>
        <w:rPr>
          <w:rFonts w:eastAsia="Times New Roman" w:cstheme="minorHAnsi"/>
          <w:color w:val="333333"/>
          <w:sz w:val="24"/>
          <w:szCs w:val="24"/>
          <w:lang w:val="en-US" w:eastAsia="de-DE"/>
        </w:rPr>
        <w:t>.</w:t>
      </w:r>
    </w:p>
    <w:p w14:paraId="2FF61504" w14:textId="77777777" w:rsidR="00DB669A" w:rsidRPr="005F52C8" w:rsidRDefault="00DB669A" w:rsidP="00DB669A">
      <w:pPr>
        <w:rPr>
          <w:b/>
          <w:bCs/>
          <w:lang w:val="en-US"/>
        </w:rPr>
      </w:pPr>
    </w:p>
    <w:p w14:paraId="31C97CE9" w14:textId="19C9C89E" w:rsidR="002312D2" w:rsidRDefault="002312D2" w:rsidP="00761FD8">
      <w:pPr>
        <w:shd w:val="clear" w:color="auto" w:fill="FFFFFF" w:themeFill="background1"/>
        <w:spacing w:after="135" w:line="240" w:lineRule="auto"/>
        <w:outlineLvl w:val="1"/>
        <w:rPr>
          <w:b/>
          <w:bCs/>
          <w:sz w:val="28"/>
          <w:szCs w:val="28"/>
        </w:rPr>
      </w:pPr>
      <w:r w:rsidRPr="00D31F1F">
        <w:rPr>
          <w:b/>
          <w:bCs/>
          <w:sz w:val="28"/>
          <w:szCs w:val="28"/>
        </w:rPr>
        <w:t xml:space="preserve">Immer schneller, immer mehr? </w:t>
      </w:r>
      <w:r w:rsidRPr="002312D2">
        <w:rPr>
          <w:b/>
          <w:bCs/>
          <w:sz w:val="28"/>
          <w:szCs w:val="28"/>
        </w:rPr>
        <w:t>Wege zu nachhaltiger Bekleidung</w:t>
      </w:r>
    </w:p>
    <w:p w14:paraId="1119A5C0" w14:textId="77777777" w:rsidR="00761FD8" w:rsidRPr="00467C91" w:rsidRDefault="00761FD8" w:rsidP="00761FD8">
      <w:pPr>
        <w:shd w:val="clear" w:color="auto" w:fill="FFFFFF" w:themeFill="background1"/>
        <w:spacing w:before="100" w:beforeAutospacing="1" w:after="100" w:afterAutospacing="1" w:line="240" w:lineRule="auto"/>
        <w:rPr>
          <w:rFonts w:ascii="Arial" w:eastAsia="Times New Roman" w:hAnsi="Arial" w:cs="Arial"/>
          <w:color w:val="000000"/>
          <w:sz w:val="24"/>
          <w:szCs w:val="24"/>
          <w:lang w:eastAsia="de-DE"/>
        </w:rPr>
      </w:pPr>
      <w:r w:rsidRPr="00467C91">
        <w:rPr>
          <w:rFonts w:ascii="Arial" w:eastAsia="Times New Roman" w:hAnsi="Arial" w:cs="Arial"/>
          <w:color w:val="000000"/>
          <w:sz w:val="24"/>
          <w:szCs w:val="24"/>
          <w:lang w:eastAsia="de-DE"/>
        </w:rPr>
        <w:t>Mode ist für viele Menschen ein wichtiges Thema. Viele haben Spaß daran, sich mit den wechselnden Modetrends zu beschäftigen und häufig neue Kleidung zu kaufen. Sogenannte "Fast Fashion" hat einen bedeutenden Anteil am Modemarkt. Der Begriff steht für preisgünstige Mode, die nur eine kurze Zeit getragen und bald durch neue Trends ersetzt wird. Möglich wird das Phänomen durch die billige Produktion in anderen Ländern, meist in Südostasien.</w:t>
      </w:r>
    </w:p>
    <w:p w14:paraId="1FF87385" w14:textId="77777777" w:rsidR="00761FD8" w:rsidRPr="00467C91" w:rsidRDefault="00761FD8" w:rsidP="00761FD8">
      <w:pPr>
        <w:shd w:val="clear" w:color="auto" w:fill="FFFFFF" w:themeFill="background1"/>
        <w:spacing w:before="100" w:beforeAutospacing="1" w:after="100" w:afterAutospacing="1" w:line="240" w:lineRule="auto"/>
        <w:rPr>
          <w:rFonts w:ascii="Arial" w:eastAsia="Times New Roman" w:hAnsi="Arial" w:cs="Arial"/>
          <w:color w:val="000000"/>
          <w:sz w:val="24"/>
          <w:szCs w:val="24"/>
          <w:lang w:eastAsia="de-DE"/>
        </w:rPr>
      </w:pPr>
      <w:r w:rsidRPr="00467C91">
        <w:rPr>
          <w:rFonts w:ascii="Arial" w:eastAsia="Times New Roman" w:hAnsi="Arial" w:cs="Arial"/>
          <w:color w:val="000000"/>
          <w:sz w:val="24"/>
          <w:szCs w:val="24"/>
          <w:lang w:eastAsia="de-DE"/>
        </w:rPr>
        <w:t>Seit einigen Jahren erleben jedoch auch "Fair-Fashion"-Labels einen Zuwachs: Nachhaltige Kleidung ist zum Trend in der Nische geworden. Zahlreiche Initiativen fördern nachhaltige, "bewusste" Mode, auch große Händler haben zunehmend nachhaltige Ware im Angebot. Die Produktvielfalt wächst: Bio-Jeans, vegane Sneaker, faire T-Shirts. Es gibt Kleidung aus recycelten Fasern und sogenannte Zero-Waste-Kollektionen: Hier wird der Stoffzuschnitt so geplant, dass möglichst kein Abfall entsteht. Auch wenn der Marktanteil nachhaltiger Bekleidung aktuell noch bei nur 1,5 Prozent liegt, achten viele Konsument*innen zunehmend auf nachhaltigen Konsum.</w:t>
      </w:r>
    </w:p>
    <w:p w14:paraId="197474B5" w14:textId="77777777" w:rsidR="00761FD8" w:rsidRPr="00467C91" w:rsidRDefault="00761FD8" w:rsidP="00761FD8">
      <w:pPr>
        <w:shd w:val="clear" w:color="auto" w:fill="FFFFFF" w:themeFill="background1"/>
        <w:spacing w:before="100" w:beforeAutospacing="1" w:after="100" w:afterAutospacing="1" w:line="240" w:lineRule="auto"/>
        <w:rPr>
          <w:rFonts w:ascii="Arial" w:eastAsia="Times New Roman" w:hAnsi="Arial" w:cs="Arial"/>
          <w:color w:val="000000"/>
          <w:sz w:val="24"/>
          <w:szCs w:val="24"/>
          <w:lang w:eastAsia="de-DE"/>
        </w:rPr>
      </w:pPr>
      <w:r w:rsidRPr="00467C91">
        <w:rPr>
          <w:rFonts w:ascii="Arial" w:eastAsia="Times New Roman" w:hAnsi="Arial" w:cs="Arial"/>
          <w:color w:val="000000"/>
          <w:sz w:val="24"/>
          <w:szCs w:val="24"/>
          <w:lang w:eastAsia="de-DE"/>
        </w:rPr>
        <w:t>Ein Umdenken begann in der Textilbranche mit dem Einsturz des Rana-Plaza-Gebäudes in Dhaka in Bangladesch im Jahr 2013. Er warf ein grelles Schlaglicht auf die menschenunwürdigen Produktionsbedingungen in der Branche. Nach offiziellen Angaben kamen damals über 1.100 Menschen ums Leben, mehr als 2.400 wurden verletzt. In dem Gebäude waren mehrere Textilfirmen untergebracht. Trotz Warnungen vor einem Einsturz hatten die Angestellten weiterarbeiten müssen.</w:t>
      </w:r>
    </w:p>
    <w:p w14:paraId="23AE10DB" w14:textId="77777777" w:rsidR="00761FD8" w:rsidRPr="00467C91" w:rsidRDefault="00761FD8" w:rsidP="00761FD8">
      <w:pPr>
        <w:shd w:val="clear" w:color="auto" w:fill="FFFFFF" w:themeFill="background1"/>
        <w:spacing w:before="100" w:beforeAutospacing="1" w:after="100" w:afterAutospacing="1" w:line="240" w:lineRule="auto"/>
        <w:rPr>
          <w:rFonts w:ascii="Arial" w:eastAsia="Times New Roman" w:hAnsi="Arial" w:cs="Arial"/>
          <w:color w:val="000000"/>
          <w:sz w:val="24"/>
          <w:szCs w:val="24"/>
          <w:lang w:eastAsia="de-DE"/>
        </w:rPr>
      </w:pPr>
      <w:r w:rsidRPr="00467C91">
        <w:rPr>
          <w:rFonts w:ascii="Arial" w:eastAsia="Times New Roman" w:hAnsi="Arial" w:cs="Arial"/>
          <w:color w:val="000000"/>
          <w:sz w:val="24"/>
          <w:szCs w:val="24"/>
          <w:lang w:eastAsia="de-DE"/>
        </w:rPr>
        <w:t>Neben sozialen und gesundheitlichen Problemen hat die Textilproduktion auch ökologische Auswirkungen. Beispielsweise werden für den Anbau von Baumwolle Pestizide eingesetzt und viel Wasser verbraucht. Oft wird Baumwolle in Gegenden angebaut, die ohnehin unter Wassermangel leiden. Außerdem werden in der Herstellung der Kleidungsstücke viele Chemikalien eingesetzt, die ins Abwasser gelangen oder zum Teil direkt in die Umwelt geleitet werden.</w:t>
      </w:r>
    </w:p>
    <w:p w14:paraId="1622C558" w14:textId="77777777" w:rsidR="00BF6071" w:rsidRDefault="00BF6071" w:rsidP="00761FD8">
      <w:pPr>
        <w:shd w:val="clear" w:color="auto" w:fill="FFFFFF" w:themeFill="background1"/>
        <w:spacing w:before="240" w:after="60" w:line="240" w:lineRule="auto"/>
        <w:outlineLvl w:val="1"/>
        <w:rPr>
          <w:rFonts w:ascii="Arial" w:eastAsia="Times New Roman" w:hAnsi="Arial" w:cs="Arial"/>
          <w:b/>
          <w:bCs/>
          <w:color w:val="000000"/>
          <w:sz w:val="24"/>
          <w:szCs w:val="24"/>
          <w:lang w:eastAsia="de-DE"/>
        </w:rPr>
      </w:pPr>
    </w:p>
    <w:tbl>
      <w:tblPr>
        <w:tblStyle w:val="Tabellenraster"/>
        <w:tblpPr w:leftFromText="141" w:rightFromText="141" w:vertAnchor="text" w:horzAnchor="margin" w:tblpY="-115"/>
        <w:tblW w:w="0" w:type="auto"/>
        <w:tblLook w:val="04A0" w:firstRow="1" w:lastRow="0" w:firstColumn="1" w:lastColumn="0" w:noHBand="0" w:noVBand="1"/>
      </w:tblPr>
      <w:tblGrid>
        <w:gridCol w:w="3031"/>
        <w:gridCol w:w="3523"/>
        <w:gridCol w:w="3074"/>
      </w:tblGrid>
      <w:tr w:rsidR="00BF6071" w14:paraId="6591A6E0" w14:textId="77777777" w:rsidTr="00AC4B63">
        <w:tc>
          <w:tcPr>
            <w:tcW w:w="3031" w:type="dxa"/>
            <w:tcBorders>
              <w:top w:val="single" w:sz="4" w:space="0" w:color="auto"/>
              <w:left w:val="single" w:sz="4" w:space="0" w:color="auto"/>
              <w:bottom w:val="single" w:sz="4" w:space="0" w:color="auto"/>
              <w:right w:val="single" w:sz="4" w:space="0" w:color="auto"/>
            </w:tcBorders>
            <w:hideMark/>
          </w:tcPr>
          <w:p w14:paraId="272A6B06" w14:textId="77777777" w:rsidR="00BF6071" w:rsidRPr="00482A0C" w:rsidRDefault="00BF6071" w:rsidP="00AC4B63">
            <w:pPr>
              <w:spacing w:line="276" w:lineRule="auto"/>
              <w:rPr>
                <w:rFonts w:eastAsia="Times New Roman" w:cstheme="minorHAnsi"/>
                <w:b/>
                <w:color w:val="333333"/>
                <w:sz w:val="24"/>
                <w:szCs w:val="24"/>
                <w:lang w:eastAsia="de-DE"/>
              </w:rPr>
            </w:pPr>
            <w:r w:rsidRPr="00482A0C">
              <w:rPr>
                <w:rFonts w:eastAsia="Times New Roman" w:cstheme="minorHAnsi"/>
                <w:b/>
                <w:color w:val="333333"/>
                <w:sz w:val="24"/>
                <w:szCs w:val="24"/>
                <w:lang w:eastAsia="de-DE"/>
              </w:rPr>
              <w:lastRenderedPageBreak/>
              <w:t>F</w:t>
            </w:r>
            <w:r>
              <w:rPr>
                <w:rFonts w:eastAsia="Times New Roman" w:cstheme="minorHAnsi"/>
                <w:b/>
                <w:color w:val="333333"/>
                <w:sz w:val="24"/>
                <w:szCs w:val="24"/>
                <w:lang w:eastAsia="de-DE"/>
              </w:rPr>
              <w:t>O G/T/W</w:t>
            </w:r>
            <w:r w:rsidRPr="00482A0C">
              <w:rPr>
                <w:rFonts w:eastAsia="Times New Roman" w:cstheme="minorHAnsi"/>
                <w:b/>
                <w:color w:val="333333"/>
                <w:sz w:val="24"/>
                <w:szCs w:val="24"/>
                <w:lang w:eastAsia="de-DE"/>
              </w:rPr>
              <w:t xml:space="preserve"> 2</w:t>
            </w:r>
            <w:r>
              <w:rPr>
                <w:rFonts w:eastAsia="Times New Roman" w:cstheme="minorHAnsi"/>
                <w:b/>
                <w:color w:val="333333"/>
                <w:sz w:val="24"/>
                <w:szCs w:val="24"/>
                <w:lang w:eastAsia="de-DE"/>
              </w:rPr>
              <w:t>2</w:t>
            </w:r>
            <w:r w:rsidRPr="00482A0C">
              <w:rPr>
                <w:rFonts w:eastAsia="Times New Roman" w:cstheme="minorHAnsi"/>
                <w:b/>
                <w:color w:val="333333"/>
                <w:sz w:val="24"/>
                <w:szCs w:val="24"/>
                <w:lang w:eastAsia="de-DE"/>
              </w:rPr>
              <w:br/>
              <w:t>GTA</w:t>
            </w:r>
            <w:r>
              <w:rPr>
                <w:rFonts w:eastAsia="Times New Roman" w:cstheme="minorHAnsi"/>
                <w:b/>
                <w:color w:val="333333"/>
                <w:sz w:val="24"/>
                <w:szCs w:val="24"/>
                <w:lang w:eastAsia="de-DE"/>
              </w:rPr>
              <w:t xml:space="preserve"> </w:t>
            </w:r>
            <w:r w:rsidRPr="00482A0C">
              <w:rPr>
                <w:rFonts w:eastAsia="Times New Roman" w:cstheme="minorHAnsi"/>
                <w:b/>
                <w:color w:val="333333"/>
                <w:sz w:val="24"/>
                <w:szCs w:val="24"/>
                <w:lang w:eastAsia="de-DE"/>
              </w:rPr>
              <w:t>2</w:t>
            </w:r>
            <w:r>
              <w:rPr>
                <w:rFonts w:eastAsia="Times New Roman" w:cstheme="minorHAnsi"/>
                <w:b/>
                <w:color w:val="333333"/>
                <w:sz w:val="24"/>
                <w:szCs w:val="24"/>
                <w:lang w:eastAsia="de-DE"/>
              </w:rPr>
              <w:t>2</w:t>
            </w:r>
            <w:r w:rsidRPr="00482A0C">
              <w:rPr>
                <w:rFonts w:eastAsia="Times New Roman" w:cstheme="minorHAnsi"/>
                <w:b/>
                <w:color w:val="333333"/>
                <w:sz w:val="24"/>
                <w:szCs w:val="24"/>
                <w:lang w:eastAsia="de-DE"/>
              </w:rPr>
              <w:t xml:space="preserve"> </w:t>
            </w:r>
          </w:p>
        </w:tc>
        <w:tc>
          <w:tcPr>
            <w:tcW w:w="3523" w:type="dxa"/>
            <w:tcBorders>
              <w:top w:val="single" w:sz="4" w:space="0" w:color="auto"/>
              <w:left w:val="single" w:sz="4" w:space="0" w:color="auto"/>
              <w:bottom w:val="nil"/>
              <w:right w:val="single" w:sz="4" w:space="0" w:color="auto"/>
            </w:tcBorders>
            <w:hideMark/>
          </w:tcPr>
          <w:p w14:paraId="21587CB4" w14:textId="77777777" w:rsidR="00BF6071" w:rsidRDefault="00BF6071" w:rsidP="00AC4B63">
            <w:pPr>
              <w:spacing w:line="276" w:lineRule="auto"/>
              <w:jc w:val="center"/>
              <w:rPr>
                <w:rFonts w:eastAsia="Times New Roman" w:cstheme="minorHAnsi"/>
                <w:b/>
                <w:color w:val="333333"/>
                <w:sz w:val="32"/>
                <w:szCs w:val="32"/>
                <w:lang w:eastAsia="de-DE"/>
              </w:rPr>
            </w:pPr>
            <w:r>
              <w:rPr>
                <w:noProof/>
                <w:lang w:eastAsia="de-DE"/>
              </w:rPr>
              <w:drawing>
                <wp:anchor distT="0" distB="0" distL="114300" distR="114300" simplePos="0" relativeHeight="251677696" behindDoc="0" locked="0" layoutInCell="1" allowOverlap="1" wp14:anchorId="42C12EA9" wp14:editId="0827E855">
                  <wp:simplePos x="0" y="0"/>
                  <wp:positionH relativeFrom="column">
                    <wp:posOffset>112395</wp:posOffset>
                  </wp:positionH>
                  <wp:positionV relativeFrom="paragraph">
                    <wp:posOffset>140335</wp:posOffset>
                  </wp:positionV>
                  <wp:extent cx="1895475" cy="419100"/>
                  <wp:effectExtent l="0" t="0" r="9525" b="0"/>
                  <wp:wrapNone/>
                  <wp:docPr id="1922921701" name="Grafik 1922921701"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hrift, Text, Grafiken, Logo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5475" cy="419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74" w:type="dxa"/>
            <w:tcBorders>
              <w:top w:val="single" w:sz="4" w:space="0" w:color="auto"/>
              <w:left w:val="single" w:sz="4" w:space="0" w:color="auto"/>
              <w:bottom w:val="single" w:sz="4" w:space="0" w:color="auto"/>
              <w:right w:val="single" w:sz="4" w:space="0" w:color="auto"/>
            </w:tcBorders>
            <w:hideMark/>
          </w:tcPr>
          <w:p w14:paraId="5AB4CFB8" w14:textId="77777777" w:rsidR="00BF6071" w:rsidRDefault="00BF6071" w:rsidP="00AC4B63">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Name:</w:t>
            </w:r>
            <w:r>
              <w:rPr>
                <w:rFonts w:eastAsia="Times New Roman" w:cstheme="minorHAnsi"/>
                <w:b/>
                <w:color w:val="333333"/>
                <w:sz w:val="24"/>
                <w:szCs w:val="24"/>
                <w:lang w:eastAsia="de-DE"/>
              </w:rPr>
              <w:br/>
            </w:r>
          </w:p>
        </w:tc>
      </w:tr>
      <w:tr w:rsidR="00BF6071" w14:paraId="7C361B45" w14:textId="77777777" w:rsidTr="00AC4B63">
        <w:tc>
          <w:tcPr>
            <w:tcW w:w="3031" w:type="dxa"/>
            <w:tcBorders>
              <w:top w:val="single" w:sz="4" w:space="0" w:color="auto"/>
              <w:left w:val="single" w:sz="4" w:space="0" w:color="auto"/>
              <w:bottom w:val="single" w:sz="4" w:space="0" w:color="auto"/>
              <w:right w:val="single" w:sz="4" w:space="0" w:color="auto"/>
            </w:tcBorders>
            <w:hideMark/>
          </w:tcPr>
          <w:p w14:paraId="1FBBC1D5" w14:textId="77777777" w:rsidR="00BF6071" w:rsidRDefault="00BF6071" w:rsidP="00AC4B63">
            <w:pPr>
              <w:spacing w:line="276" w:lineRule="auto"/>
              <w:rPr>
                <w:rFonts w:eastAsia="Times New Roman" w:cstheme="minorHAnsi"/>
                <w:b/>
                <w:color w:val="333333"/>
                <w:sz w:val="24"/>
                <w:szCs w:val="24"/>
                <w:lang w:eastAsia="de-DE"/>
              </w:rPr>
            </w:pPr>
          </w:p>
          <w:p w14:paraId="0107D5C9" w14:textId="14ADD3BD" w:rsidR="00BF6071" w:rsidRDefault="00BF6071" w:rsidP="00AC4B63">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08.05.202</w:t>
            </w:r>
            <w:r w:rsidR="00CA6691">
              <w:rPr>
                <w:rFonts w:eastAsia="Times New Roman" w:cstheme="minorHAnsi"/>
                <w:b/>
                <w:color w:val="333333"/>
                <w:sz w:val="24"/>
                <w:szCs w:val="24"/>
                <w:lang w:eastAsia="de-DE"/>
              </w:rPr>
              <w:t>4</w:t>
            </w:r>
          </w:p>
        </w:tc>
        <w:tc>
          <w:tcPr>
            <w:tcW w:w="3523" w:type="dxa"/>
            <w:tcBorders>
              <w:top w:val="nil"/>
              <w:left w:val="single" w:sz="4" w:space="0" w:color="auto"/>
              <w:bottom w:val="single" w:sz="4" w:space="0" w:color="auto"/>
              <w:right w:val="single" w:sz="4" w:space="0" w:color="auto"/>
            </w:tcBorders>
            <w:hideMark/>
          </w:tcPr>
          <w:p w14:paraId="24A1257C" w14:textId="77777777" w:rsidR="00BF6071" w:rsidRDefault="00BF6071" w:rsidP="00AC4B63">
            <w:pPr>
              <w:spacing w:line="276" w:lineRule="auto"/>
              <w:jc w:val="center"/>
              <w:rPr>
                <w:rFonts w:eastAsia="Times New Roman" w:cstheme="minorHAnsi"/>
                <w:b/>
                <w:color w:val="333333"/>
                <w:sz w:val="24"/>
                <w:szCs w:val="24"/>
                <w:lang w:eastAsia="de-DE"/>
              </w:rPr>
            </w:pPr>
          </w:p>
          <w:p w14:paraId="5527D8FE" w14:textId="77777777" w:rsidR="00BF6071" w:rsidRDefault="00BF6071" w:rsidP="00AC4B63">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Abschlussprüfung Englisch</w:t>
            </w:r>
          </w:p>
        </w:tc>
        <w:tc>
          <w:tcPr>
            <w:tcW w:w="3074" w:type="dxa"/>
            <w:tcBorders>
              <w:top w:val="single" w:sz="4" w:space="0" w:color="auto"/>
              <w:left w:val="single" w:sz="4" w:space="0" w:color="auto"/>
              <w:bottom w:val="single" w:sz="4" w:space="0" w:color="auto"/>
              <w:right w:val="single" w:sz="4" w:space="0" w:color="auto"/>
            </w:tcBorders>
            <w:hideMark/>
          </w:tcPr>
          <w:p w14:paraId="74BC7089" w14:textId="77777777" w:rsidR="00BF6071" w:rsidRDefault="00BF6071" w:rsidP="00AC4B63">
            <w:pPr>
              <w:spacing w:line="276" w:lineRule="auto"/>
              <w:rPr>
                <w:rFonts w:eastAsia="Times New Roman" w:cstheme="minorHAnsi"/>
                <w:color w:val="333333"/>
                <w:sz w:val="24"/>
                <w:szCs w:val="24"/>
                <w:lang w:eastAsia="de-DE"/>
              </w:rPr>
            </w:pPr>
            <w:r>
              <w:rPr>
                <w:rFonts w:eastAsia="Times New Roman" w:cstheme="minorHAnsi"/>
                <w:b/>
                <w:color w:val="333333"/>
                <w:sz w:val="24"/>
                <w:szCs w:val="24"/>
                <w:lang w:eastAsia="de-DE"/>
              </w:rPr>
              <w:t>Vorschlag A</w:t>
            </w:r>
          </w:p>
        </w:tc>
      </w:tr>
    </w:tbl>
    <w:p w14:paraId="05C30F30" w14:textId="77777777" w:rsidR="00BF6071" w:rsidRDefault="00BF6071" w:rsidP="00761FD8">
      <w:pPr>
        <w:shd w:val="clear" w:color="auto" w:fill="FFFFFF" w:themeFill="background1"/>
        <w:spacing w:before="240" w:after="60" w:line="240" w:lineRule="auto"/>
        <w:outlineLvl w:val="1"/>
        <w:rPr>
          <w:rFonts w:ascii="Arial" w:eastAsia="Times New Roman" w:hAnsi="Arial" w:cs="Arial"/>
          <w:b/>
          <w:bCs/>
          <w:color w:val="000000"/>
          <w:sz w:val="24"/>
          <w:szCs w:val="24"/>
          <w:lang w:eastAsia="de-DE"/>
        </w:rPr>
      </w:pPr>
    </w:p>
    <w:p w14:paraId="67C977E0" w14:textId="56689904" w:rsidR="00761FD8" w:rsidRPr="002312D2" w:rsidRDefault="00761FD8" w:rsidP="00761FD8">
      <w:pPr>
        <w:shd w:val="clear" w:color="auto" w:fill="FFFFFF" w:themeFill="background1"/>
        <w:spacing w:before="240" w:after="60" w:line="240" w:lineRule="auto"/>
        <w:outlineLvl w:val="1"/>
        <w:rPr>
          <w:rFonts w:ascii="Arial" w:eastAsia="Times New Roman" w:hAnsi="Arial" w:cs="Arial"/>
          <w:b/>
          <w:bCs/>
          <w:color w:val="000000"/>
          <w:sz w:val="24"/>
          <w:szCs w:val="24"/>
          <w:lang w:eastAsia="de-DE"/>
        </w:rPr>
      </w:pPr>
      <w:r w:rsidRPr="002312D2">
        <w:rPr>
          <w:rFonts w:ascii="Arial" w:eastAsia="Times New Roman" w:hAnsi="Arial" w:cs="Arial"/>
          <w:b/>
          <w:bCs/>
          <w:color w:val="000000"/>
          <w:sz w:val="24"/>
          <w:szCs w:val="24"/>
          <w:lang w:eastAsia="de-DE"/>
        </w:rPr>
        <w:t>Globalisierung und "Fast Fashion"</w:t>
      </w:r>
    </w:p>
    <w:p w14:paraId="3708AFCE" w14:textId="77777777" w:rsidR="00761FD8" w:rsidRPr="00467C91" w:rsidRDefault="00761FD8" w:rsidP="00761FD8">
      <w:pPr>
        <w:shd w:val="clear" w:color="auto" w:fill="FFFFFF" w:themeFill="background1"/>
        <w:spacing w:before="100" w:beforeAutospacing="1" w:after="100" w:afterAutospacing="1" w:line="240" w:lineRule="auto"/>
        <w:rPr>
          <w:rFonts w:ascii="Arial" w:eastAsia="Times New Roman" w:hAnsi="Arial" w:cs="Arial"/>
          <w:color w:val="000000"/>
          <w:sz w:val="24"/>
          <w:szCs w:val="24"/>
          <w:lang w:eastAsia="de-DE"/>
        </w:rPr>
      </w:pPr>
      <w:r w:rsidRPr="00467C91">
        <w:rPr>
          <w:rFonts w:ascii="Arial" w:eastAsia="Times New Roman" w:hAnsi="Arial" w:cs="Arial"/>
          <w:color w:val="000000"/>
          <w:sz w:val="24"/>
          <w:szCs w:val="24"/>
          <w:lang w:eastAsia="de-DE"/>
        </w:rPr>
        <w:t>Die Textilindustrie gehört zu den wichtigen Konsumgüterbranchen in Deutschland. Sie beschäftigte 2021 ungefähr 60.000 Menschen. Die Branche ist stark von der Globalisierung geprägt, weshalb in Deutschland in den vergangenen 20 Jahren ein Drittel der Textil- und Bekleidungsunternehmen aufgeben musste. Viele Betriebe verlagerten ihre Herstellung zunächst nach Südeuropa, später auch nach Süd- und Ostasien, um die Produktionskosten zu drücken und auf dem Weltmarkt konkurrenzfähig zu bleiben. Der allergrößte Teil der in Deutschland gekauften Bekleidung wird daher importiert. Die Herkunftsländer sind vor allem China, Bangladesch und die Türkei.</w:t>
      </w:r>
    </w:p>
    <w:p w14:paraId="774B9B22" w14:textId="415AFEA3" w:rsidR="00761FD8" w:rsidRPr="00467C91" w:rsidRDefault="00761FD8" w:rsidP="00761FD8">
      <w:pPr>
        <w:shd w:val="clear" w:color="auto" w:fill="FFFFFF" w:themeFill="background1"/>
        <w:spacing w:before="100" w:beforeAutospacing="1" w:after="100" w:afterAutospacing="1" w:line="240" w:lineRule="auto"/>
        <w:rPr>
          <w:rFonts w:ascii="Arial" w:eastAsia="Times New Roman" w:hAnsi="Arial" w:cs="Arial"/>
          <w:color w:val="000000"/>
          <w:sz w:val="24"/>
          <w:szCs w:val="24"/>
          <w:lang w:eastAsia="de-DE"/>
        </w:rPr>
      </w:pPr>
      <w:r w:rsidRPr="00467C91">
        <w:rPr>
          <w:rFonts w:ascii="Arial" w:eastAsia="Times New Roman" w:hAnsi="Arial" w:cs="Arial"/>
          <w:color w:val="000000"/>
          <w:sz w:val="24"/>
          <w:szCs w:val="24"/>
          <w:lang w:eastAsia="de-DE"/>
        </w:rPr>
        <w:t>Weltweit hat sich die Textilproduktion in den Jahren 2000 bis 2016 mehr als verdoppelt. Es wird erwartet, dass die Produktion bis 2030 um rund 60 Prozent steigt.</w:t>
      </w:r>
    </w:p>
    <w:p w14:paraId="2A8B6276" w14:textId="77777777" w:rsidR="00761FD8" w:rsidRPr="002312D2" w:rsidRDefault="00761FD8" w:rsidP="00761FD8">
      <w:pPr>
        <w:shd w:val="clear" w:color="auto" w:fill="FFFFFF" w:themeFill="background1"/>
        <w:spacing w:before="240" w:after="60" w:line="240" w:lineRule="auto"/>
        <w:outlineLvl w:val="1"/>
        <w:rPr>
          <w:rFonts w:ascii="Arial" w:eastAsia="Times New Roman" w:hAnsi="Arial" w:cs="Arial"/>
          <w:b/>
          <w:bCs/>
          <w:color w:val="000000"/>
          <w:sz w:val="24"/>
          <w:szCs w:val="24"/>
          <w:lang w:eastAsia="de-DE"/>
        </w:rPr>
      </w:pPr>
      <w:r w:rsidRPr="002312D2">
        <w:rPr>
          <w:rFonts w:ascii="Arial" w:eastAsia="Times New Roman" w:hAnsi="Arial" w:cs="Arial"/>
          <w:b/>
          <w:bCs/>
          <w:color w:val="000000"/>
          <w:sz w:val="24"/>
          <w:szCs w:val="24"/>
          <w:lang w:eastAsia="de-DE"/>
        </w:rPr>
        <w:t>Ökologische Probleme der textilen Kette</w:t>
      </w:r>
    </w:p>
    <w:p w14:paraId="404D0D21" w14:textId="77777777" w:rsidR="00761FD8" w:rsidRPr="00467C91" w:rsidRDefault="00761FD8" w:rsidP="00761FD8">
      <w:pPr>
        <w:shd w:val="clear" w:color="auto" w:fill="FFFFFF" w:themeFill="background1"/>
        <w:spacing w:before="100" w:beforeAutospacing="1" w:after="100" w:afterAutospacing="1" w:line="240" w:lineRule="auto"/>
        <w:rPr>
          <w:rFonts w:ascii="Arial" w:eastAsia="Times New Roman" w:hAnsi="Arial" w:cs="Arial"/>
          <w:color w:val="000000"/>
          <w:sz w:val="24"/>
          <w:szCs w:val="24"/>
          <w:lang w:eastAsia="de-DE"/>
        </w:rPr>
      </w:pPr>
      <w:r w:rsidRPr="00467C91">
        <w:rPr>
          <w:rFonts w:ascii="Arial" w:eastAsia="Times New Roman" w:hAnsi="Arial" w:cs="Arial"/>
          <w:color w:val="000000"/>
          <w:sz w:val="24"/>
          <w:szCs w:val="24"/>
          <w:lang w:eastAsia="de-DE"/>
        </w:rPr>
        <w:t>Besonders starke Umweltbelastungen entstehen beim Anbau und der Produktion von Rohfasern sowie bei der Textilveredelung. So werden beim Baumwollanbau große Mengen Pestizide und Wasser eingesetzt. Um die Baumwolle für ein T-Shirt zu gewinnen, werden durchschnittlich 1,5 Kilogramm Saat-Baumwolle sowie und 15.000 Liter Wasser für die Bewässerung der Baumwollpflanzen verbraucht. Pestizide und Düngemittel sind insbesondere beim konventionellen Baumwollanbau ein Problem. Circa 14 Prozent des weltweiten Insektizidmarktes entfallen auf diesen Bereich.</w:t>
      </w:r>
    </w:p>
    <w:p w14:paraId="66FD70AB" w14:textId="77777777" w:rsidR="00761FD8" w:rsidRPr="00467C91" w:rsidRDefault="00761FD8" w:rsidP="00761FD8">
      <w:pPr>
        <w:shd w:val="clear" w:color="auto" w:fill="FFFFFF" w:themeFill="background1"/>
        <w:spacing w:before="100" w:beforeAutospacing="1" w:after="100" w:afterAutospacing="1" w:line="240" w:lineRule="auto"/>
        <w:rPr>
          <w:rFonts w:ascii="Arial" w:eastAsia="Times New Roman" w:hAnsi="Arial" w:cs="Arial"/>
          <w:color w:val="000000"/>
          <w:sz w:val="24"/>
          <w:szCs w:val="24"/>
          <w:lang w:eastAsia="de-DE"/>
        </w:rPr>
      </w:pPr>
      <w:r w:rsidRPr="00467C91">
        <w:rPr>
          <w:rFonts w:ascii="Arial" w:eastAsia="Times New Roman" w:hAnsi="Arial" w:cs="Arial"/>
          <w:color w:val="000000"/>
          <w:sz w:val="24"/>
          <w:szCs w:val="24"/>
          <w:lang w:eastAsia="de-DE"/>
        </w:rPr>
        <w:t>Zur Textilherstellung werden gewöhnlich verschiedene Hilfsmittel eingesetzt. So werden beim Spinnen Öle und Faserpräparationen verwendet, und beim Weben werden die Garne mit Schlichtemittel überzogen, damit sie nicht so schnell reißen. Strickgarn wird mit Paraffin gewachst und Vliese mit Bindemitteln behandelt.</w:t>
      </w:r>
    </w:p>
    <w:p w14:paraId="23D84D7A" w14:textId="77777777" w:rsidR="00761FD8" w:rsidRPr="00467C91" w:rsidRDefault="00761FD8" w:rsidP="00761FD8">
      <w:pPr>
        <w:shd w:val="clear" w:color="auto" w:fill="FFFFFF" w:themeFill="background1"/>
        <w:spacing w:before="100" w:beforeAutospacing="1" w:after="100" w:afterAutospacing="1" w:line="240" w:lineRule="auto"/>
        <w:rPr>
          <w:rFonts w:ascii="Arial" w:eastAsia="Times New Roman" w:hAnsi="Arial" w:cs="Arial"/>
          <w:color w:val="000000"/>
          <w:sz w:val="24"/>
          <w:szCs w:val="24"/>
          <w:lang w:eastAsia="de-DE"/>
        </w:rPr>
      </w:pPr>
      <w:r w:rsidRPr="00467C91">
        <w:rPr>
          <w:rFonts w:ascii="Arial" w:eastAsia="Times New Roman" w:hAnsi="Arial" w:cs="Arial"/>
          <w:color w:val="000000"/>
          <w:sz w:val="24"/>
          <w:szCs w:val="24"/>
          <w:lang w:eastAsia="de-DE"/>
        </w:rPr>
        <w:t>In der Textilveredelung werden die Stoffe für verschiedene Verwendungszwecke bearbeitet: Sie werden gebleicht, gefärbt, bedruckt und so behandelt, dass sie beim Waschen in der Waschmaschine nicht einlaufen, dass sie wasserabweisend oder -aufnehmend sind oder glänzen.</w:t>
      </w:r>
    </w:p>
    <w:p w14:paraId="3C2116BD" w14:textId="77777777" w:rsidR="00761FD8" w:rsidRPr="00467C91" w:rsidRDefault="00761FD8" w:rsidP="00761FD8">
      <w:pPr>
        <w:shd w:val="clear" w:color="auto" w:fill="FFFFFF" w:themeFill="background1"/>
        <w:spacing w:before="100" w:beforeAutospacing="1" w:after="100" w:afterAutospacing="1" w:line="240" w:lineRule="auto"/>
        <w:rPr>
          <w:rFonts w:ascii="Arial" w:eastAsia="Times New Roman" w:hAnsi="Arial" w:cs="Arial"/>
          <w:color w:val="000000"/>
          <w:sz w:val="24"/>
          <w:szCs w:val="24"/>
          <w:lang w:eastAsia="de-DE"/>
        </w:rPr>
      </w:pPr>
      <w:r w:rsidRPr="00467C91">
        <w:rPr>
          <w:rFonts w:ascii="Arial" w:eastAsia="Times New Roman" w:hAnsi="Arial" w:cs="Arial"/>
          <w:color w:val="000000"/>
          <w:sz w:val="24"/>
          <w:szCs w:val="24"/>
          <w:lang w:eastAsia="de-DE"/>
        </w:rPr>
        <w:t>Auf diese Weise kommen bei einem T-Shirt bis zu sechs Kilogramm Textilchemie zum Einsatz. Nach der Verarbeitung werden alle diese Mittel ausgewaschen und gelangen oft über das Abwasser in die Umwelt – in Flüsse, Meere, in den Boden und in Pflanzen. Einige Stoffe können sich auch in Lebewesen anreichern – im Blut, in Organen und im Gewebe. Das kann zu Gesundheitsschäden führen.</w:t>
      </w:r>
    </w:p>
    <w:p w14:paraId="53242E99" w14:textId="32CCC425" w:rsidR="00CA6691" w:rsidRDefault="00761FD8" w:rsidP="00761FD8">
      <w:pPr>
        <w:shd w:val="clear" w:color="auto" w:fill="FFFFFF" w:themeFill="background1"/>
        <w:spacing w:before="100" w:beforeAutospacing="1" w:after="100" w:afterAutospacing="1" w:line="240" w:lineRule="auto"/>
        <w:rPr>
          <w:rFonts w:ascii="Arial" w:eastAsia="Times New Roman" w:hAnsi="Arial" w:cs="Arial"/>
          <w:color w:val="000000"/>
          <w:sz w:val="24"/>
          <w:szCs w:val="24"/>
          <w:lang w:eastAsia="de-DE"/>
        </w:rPr>
      </w:pPr>
      <w:r w:rsidRPr="00467C91">
        <w:rPr>
          <w:rFonts w:ascii="Arial" w:eastAsia="Times New Roman" w:hAnsi="Arial" w:cs="Arial"/>
          <w:color w:val="000000"/>
          <w:sz w:val="24"/>
          <w:szCs w:val="24"/>
          <w:lang w:eastAsia="de-DE"/>
        </w:rPr>
        <w:t>Die Umweltfolgen sind in Asien besonders schwerwiegend. Denn dort wird der größte Teil der Kleidung produziert. Mit weitem Abstand steht China an der Spitze der Weltproduktion von Textilien und Bekleidung, gefolgt von Bangladesch und der Türkei. Neun von zehn Kleidungsstücken werden in diesen Ländern gefertigt.</w:t>
      </w:r>
    </w:p>
    <w:tbl>
      <w:tblPr>
        <w:tblStyle w:val="Tabellenraster"/>
        <w:tblpPr w:leftFromText="141" w:rightFromText="141" w:vertAnchor="text" w:horzAnchor="margin" w:tblpY="-115"/>
        <w:tblW w:w="0" w:type="auto"/>
        <w:tblLook w:val="04A0" w:firstRow="1" w:lastRow="0" w:firstColumn="1" w:lastColumn="0" w:noHBand="0" w:noVBand="1"/>
      </w:tblPr>
      <w:tblGrid>
        <w:gridCol w:w="3031"/>
        <w:gridCol w:w="3523"/>
        <w:gridCol w:w="3074"/>
      </w:tblGrid>
      <w:tr w:rsidR="00CA6691" w14:paraId="07AA7F40" w14:textId="77777777" w:rsidTr="00AC4B63">
        <w:tc>
          <w:tcPr>
            <w:tcW w:w="3031" w:type="dxa"/>
            <w:tcBorders>
              <w:top w:val="single" w:sz="4" w:space="0" w:color="auto"/>
              <w:left w:val="single" w:sz="4" w:space="0" w:color="auto"/>
              <w:bottom w:val="single" w:sz="4" w:space="0" w:color="auto"/>
              <w:right w:val="single" w:sz="4" w:space="0" w:color="auto"/>
            </w:tcBorders>
            <w:hideMark/>
          </w:tcPr>
          <w:p w14:paraId="1D05B264" w14:textId="77777777" w:rsidR="00CA6691" w:rsidRPr="00482A0C" w:rsidRDefault="00CA6691" w:rsidP="00AC4B63">
            <w:pPr>
              <w:spacing w:line="276" w:lineRule="auto"/>
              <w:rPr>
                <w:rFonts w:eastAsia="Times New Roman" w:cstheme="minorHAnsi"/>
                <w:b/>
                <w:color w:val="333333"/>
                <w:sz w:val="24"/>
                <w:szCs w:val="24"/>
                <w:lang w:eastAsia="de-DE"/>
              </w:rPr>
            </w:pPr>
            <w:r w:rsidRPr="00482A0C">
              <w:rPr>
                <w:rFonts w:eastAsia="Times New Roman" w:cstheme="minorHAnsi"/>
                <w:b/>
                <w:color w:val="333333"/>
                <w:sz w:val="24"/>
                <w:szCs w:val="24"/>
                <w:lang w:eastAsia="de-DE"/>
              </w:rPr>
              <w:lastRenderedPageBreak/>
              <w:t>F</w:t>
            </w:r>
            <w:r>
              <w:rPr>
                <w:rFonts w:eastAsia="Times New Roman" w:cstheme="minorHAnsi"/>
                <w:b/>
                <w:color w:val="333333"/>
                <w:sz w:val="24"/>
                <w:szCs w:val="24"/>
                <w:lang w:eastAsia="de-DE"/>
              </w:rPr>
              <w:t>O G/T/W</w:t>
            </w:r>
            <w:r w:rsidRPr="00482A0C">
              <w:rPr>
                <w:rFonts w:eastAsia="Times New Roman" w:cstheme="minorHAnsi"/>
                <w:b/>
                <w:color w:val="333333"/>
                <w:sz w:val="24"/>
                <w:szCs w:val="24"/>
                <w:lang w:eastAsia="de-DE"/>
              </w:rPr>
              <w:t xml:space="preserve"> 2</w:t>
            </w:r>
            <w:r>
              <w:rPr>
                <w:rFonts w:eastAsia="Times New Roman" w:cstheme="minorHAnsi"/>
                <w:b/>
                <w:color w:val="333333"/>
                <w:sz w:val="24"/>
                <w:szCs w:val="24"/>
                <w:lang w:eastAsia="de-DE"/>
              </w:rPr>
              <w:t>2</w:t>
            </w:r>
            <w:r w:rsidRPr="00482A0C">
              <w:rPr>
                <w:rFonts w:eastAsia="Times New Roman" w:cstheme="minorHAnsi"/>
                <w:b/>
                <w:color w:val="333333"/>
                <w:sz w:val="24"/>
                <w:szCs w:val="24"/>
                <w:lang w:eastAsia="de-DE"/>
              </w:rPr>
              <w:br/>
              <w:t>GTA</w:t>
            </w:r>
            <w:r>
              <w:rPr>
                <w:rFonts w:eastAsia="Times New Roman" w:cstheme="minorHAnsi"/>
                <w:b/>
                <w:color w:val="333333"/>
                <w:sz w:val="24"/>
                <w:szCs w:val="24"/>
                <w:lang w:eastAsia="de-DE"/>
              </w:rPr>
              <w:t xml:space="preserve"> </w:t>
            </w:r>
            <w:r w:rsidRPr="00482A0C">
              <w:rPr>
                <w:rFonts w:eastAsia="Times New Roman" w:cstheme="minorHAnsi"/>
                <w:b/>
                <w:color w:val="333333"/>
                <w:sz w:val="24"/>
                <w:szCs w:val="24"/>
                <w:lang w:eastAsia="de-DE"/>
              </w:rPr>
              <w:t>2</w:t>
            </w:r>
            <w:r>
              <w:rPr>
                <w:rFonts w:eastAsia="Times New Roman" w:cstheme="minorHAnsi"/>
                <w:b/>
                <w:color w:val="333333"/>
                <w:sz w:val="24"/>
                <w:szCs w:val="24"/>
                <w:lang w:eastAsia="de-DE"/>
              </w:rPr>
              <w:t>2</w:t>
            </w:r>
            <w:r w:rsidRPr="00482A0C">
              <w:rPr>
                <w:rFonts w:eastAsia="Times New Roman" w:cstheme="minorHAnsi"/>
                <w:b/>
                <w:color w:val="333333"/>
                <w:sz w:val="24"/>
                <w:szCs w:val="24"/>
                <w:lang w:eastAsia="de-DE"/>
              </w:rPr>
              <w:t xml:space="preserve"> </w:t>
            </w:r>
          </w:p>
        </w:tc>
        <w:tc>
          <w:tcPr>
            <w:tcW w:w="3523" w:type="dxa"/>
            <w:tcBorders>
              <w:top w:val="single" w:sz="4" w:space="0" w:color="auto"/>
              <w:left w:val="single" w:sz="4" w:space="0" w:color="auto"/>
              <w:bottom w:val="nil"/>
              <w:right w:val="single" w:sz="4" w:space="0" w:color="auto"/>
            </w:tcBorders>
            <w:hideMark/>
          </w:tcPr>
          <w:p w14:paraId="7E9967D0" w14:textId="77777777" w:rsidR="00CA6691" w:rsidRDefault="00CA6691" w:rsidP="00AC4B63">
            <w:pPr>
              <w:spacing w:line="276" w:lineRule="auto"/>
              <w:jc w:val="center"/>
              <w:rPr>
                <w:rFonts w:eastAsia="Times New Roman" w:cstheme="minorHAnsi"/>
                <w:b/>
                <w:color w:val="333333"/>
                <w:sz w:val="32"/>
                <w:szCs w:val="32"/>
                <w:lang w:eastAsia="de-DE"/>
              </w:rPr>
            </w:pPr>
            <w:r>
              <w:rPr>
                <w:noProof/>
                <w:lang w:eastAsia="de-DE"/>
              </w:rPr>
              <w:drawing>
                <wp:anchor distT="0" distB="0" distL="114300" distR="114300" simplePos="0" relativeHeight="251679744" behindDoc="0" locked="0" layoutInCell="1" allowOverlap="1" wp14:anchorId="0B8FF1FB" wp14:editId="2C42E47B">
                  <wp:simplePos x="0" y="0"/>
                  <wp:positionH relativeFrom="column">
                    <wp:posOffset>112395</wp:posOffset>
                  </wp:positionH>
                  <wp:positionV relativeFrom="paragraph">
                    <wp:posOffset>140335</wp:posOffset>
                  </wp:positionV>
                  <wp:extent cx="1895475" cy="419100"/>
                  <wp:effectExtent l="0" t="0" r="9525" b="0"/>
                  <wp:wrapNone/>
                  <wp:docPr id="1126570929" name="Grafik 1126570929"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hrift, Text, Grafiken, Logo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5475" cy="419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74" w:type="dxa"/>
            <w:tcBorders>
              <w:top w:val="single" w:sz="4" w:space="0" w:color="auto"/>
              <w:left w:val="single" w:sz="4" w:space="0" w:color="auto"/>
              <w:bottom w:val="single" w:sz="4" w:space="0" w:color="auto"/>
              <w:right w:val="single" w:sz="4" w:space="0" w:color="auto"/>
            </w:tcBorders>
            <w:hideMark/>
          </w:tcPr>
          <w:p w14:paraId="5E308D53" w14:textId="77777777" w:rsidR="00CA6691" w:rsidRDefault="00CA6691" w:rsidP="00AC4B63">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Name:</w:t>
            </w:r>
            <w:r>
              <w:rPr>
                <w:rFonts w:eastAsia="Times New Roman" w:cstheme="minorHAnsi"/>
                <w:b/>
                <w:color w:val="333333"/>
                <w:sz w:val="24"/>
                <w:szCs w:val="24"/>
                <w:lang w:eastAsia="de-DE"/>
              </w:rPr>
              <w:br/>
            </w:r>
          </w:p>
        </w:tc>
      </w:tr>
      <w:tr w:rsidR="00CA6691" w14:paraId="61D38B32" w14:textId="77777777" w:rsidTr="00AC4B63">
        <w:tc>
          <w:tcPr>
            <w:tcW w:w="3031" w:type="dxa"/>
            <w:tcBorders>
              <w:top w:val="single" w:sz="4" w:space="0" w:color="auto"/>
              <w:left w:val="single" w:sz="4" w:space="0" w:color="auto"/>
              <w:bottom w:val="single" w:sz="4" w:space="0" w:color="auto"/>
              <w:right w:val="single" w:sz="4" w:space="0" w:color="auto"/>
            </w:tcBorders>
            <w:hideMark/>
          </w:tcPr>
          <w:p w14:paraId="32E0626A" w14:textId="77777777" w:rsidR="00CA6691" w:rsidRDefault="00CA6691" w:rsidP="00AC4B63">
            <w:pPr>
              <w:spacing w:line="276" w:lineRule="auto"/>
              <w:rPr>
                <w:rFonts w:eastAsia="Times New Roman" w:cstheme="minorHAnsi"/>
                <w:b/>
                <w:color w:val="333333"/>
                <w:sz w:val="24"/>
                <w:szCs w:val="24"/>
                <w:lang w:eastAsia="de-DE"/>
              </w:rPr>
            </w:pPr>
          </w:p>
          <w:p w14:paraId="652C3DC5" w14:textId="0FEAD4B3" w:rsidR="00CA6691" w:rsidRDefault="00CA6691" w:rsidP="00AC4B63">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08.05.2024</w:t>
            </w:r>
          </w:p>
        </w:tc>
        <w:tc>
          <w:tcPr>
            <w:tcW w:w="3523" w:type="dxa"/>
            <w:tcBorders>
              <w:top w:val="nil"/>
              <w:left w:val="single" w:sz="4" w:space="0" w:color="auto"/>
              <w:bottom w:val="single" w:sz="4" w:space="0" w:color="auto"/>
              <w:right w:val="single" w:sz="4" w:space="0" w:color="auto"/>
            </w:tcBorders>
            <w:hideMark/>
          </w:tcPr>
          <w:p w14:paraId="6D4A906C" w14:textId="77777777" w:rsidR="00CA6691" w:rsidRDefault="00CA6691" w:rsidP="00AC4B63">
            <w:pPr>
              <w:spacing w:line="276" w:lineRule="auto"/>
              <w:jc w:val="center"/>
              <w:rPr>
                <w:rFonts w:eastAsia="Times New Roman" w:cstheme="minorHAnsi"/>
                <w:b/>
                <w:color w:val="333333"/>
                <w:sz w:val="24"/>
                <w:szCs w:val="24"/>
                <w:lang w:eastAsia="de-DE"/>
              </w:rPr>
            </w:pPr>
          </w:p>
          <w:p w14:paraId="6093619D" w14:textId="77777777" w:rsidR="00CA6691" w:rsidRDefault="00CA6691" w:rsidP="00AC4B63">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Abschlussprüfung Englisch</w:t>
            </w:r>
          </w:p>
        </w:tc>
        <w:tc>
          <w:tcPr>
            <w:tcW w:w="3074" w:type="dxa"/>
            <w:tcBorders>
              <w:top w:val="single" w:sz="4" w:space="0" w:color="auto"/>
              <w:left w:val="single" w:sz="4" w:space="0" w:color="auto"/>
              <w:bottom w:val="single" w:sz="4" w:space="0" w:color="auto"/>
              <w:right w:val="single" w:sz="4" w:space="0" w:color="auto"/>
            </w:tcBorders>
            <w:hideMark/>
          </w:tcPr>
          <w:p w14:paraId="1114B0E9" w14:textId="77777777" w:rsidR="00CA6691" w:rsidRDefault="00CA6691" w:rsidP="00AC4B63">
            <w:pPr>
              <w:spacing w:line="276" w:lineRule="auto"/>
              <w:rPr>
                <w:rFonts w:eastAsia="Times New Roman" w:cstheme="minorHAnsi"/>
                <w:color w:val="333333"/>
                <w:sz w:val="24"/>
                <w:szCs w:val="24"/>
                <w:lang w:eastAsia="de-DE"/>
              </w:rPr>
            </w:pPr>
            <w:r>
              <w:rPr>
                <w:rFonts w:eastAsia="Times New Roman" w:cstheme="minorHAnsi"/>
                <w:b/>
                <w:color w:val="333333"/>
                <w:sz w:val="24"/>
                <w:szCs w:val="24"/>
                <w:lang w:eastAsia="de-DE"/>
              </w:rPr>
              <w:t>Vorschlag A</w:t>
            </w:r>
          </w:p>
        </w:tc>
      </w:tr>
    </w:tbl>
    <w:p w14:paraId="233CBD85" w14:textId="6492D16C" w:rsidR="00761FD8" w:rsidRPr="00467C91" w:rsidRDefault="00CA6691" w:rsidP="00761FD8">
      <w:pPr>
        <w:shd w:val="clear" w:color="auto" w:fill="FFFFFF" w:themeFill="background1"/>
        <w:spacing w:before="100" w:beforeAutospacing="1" w:after="100" w:afterAutospacing="1" w:line="240" w:lineRule="auto"/>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br/>
      </w:r>
      <w:r w:rsidR="00761FD8" w:rsidRPr="00467C91">
        <w:rPr>
          <w:rFonts w:ascii="Arial" w:eastAsia="Times New Roman" w:hAnsi="Arial" w:cs="Arial"/>
          <w:color w:val="000000"/>
          <w:sz w:val="24"/>
          <w:szCs w:val="24"/>
          <w:lang w:eastAsia="de-DE"/>
        </w:rPr>
        <w:t>Auch der Energiebedarf für die Herstellung sowie der lange Transport bis in den Handel stellt eine Umweltbelastung dar. Ein T-Shirt verursacht bereits bei seiner Herstellung etwa 6 bis 7 Kilogramm Kohlenstoffdioxid. Wenn dieses Kleidungsstück, dessen Rohbaumwolle aus den USA und dessen Polyesterfaseranteil aus Fernost stammt, in der EU gewebt, in Tunesien geschneidert und wieder in der EU verkauft wird, hat es zudem bereits eine halbe Erdumrundung hinter sich.</w:t>
      </w:r>
    </w:p>
    <w:p w14:paraId="6C3F4F6F" w14:textId="77777777" w:rsidR="00761FD8" w:rsidRPr="00467C91" w:rsidRDefault="00761FD8" w:rsidP="00761FD8">
      <w:pPr>
        <w:shd w:val="clear" w:color="auto" w:fill="FFFFFF" w:themeFill="background1"/>
        <w:spacing w:before="100" w:beforeAutospacing="1" w:after="100" w:afterAutospacing="1" w:line="240" w:lineRule="auto"/>
        <w:rPr>
          <w:rFonts w:ascii="Arial" w:eastAsia="Times New Roman" w:hAnsi="Arial" w:cs="Arial"/>
          <w:color w:val="000000"/>
          <w:sz w:val="24"/>
          <w:szCs w:val="24"/>
          <w:lang w:eastAsia="de-DE"/>
        </w:rPr>
      </w:pPr>
      <w:r w:rsidRPr="00467C91">
        <w:rPr>
          <w:rFonts w:ascii="Arial" w:eastAsia="Times New Roman" w:hAnsi="Arial" w:cs="Arial"/>
          <w:color w:val="000000"/>
          <w:sz w:val="24"/>
          <w:szCs w:val="24"/>
          <w:lang w:eastAsia="de-DE"/>
        </w:rPr>
        <w:t>Damit trägt die Branche auch zur Klimakrise bei: Wenn das Wachstum der Textilbranche so weitergeht wie bisher, wird sie laut einer Analyse der Ellen MacArthur Foundation bis zum Jahr 2050 ein Viertel der weltweit zulässigen CO</w:t>
      </w:r>
      <w:r w:rsidRPr="00467C91">
        <w:rPr>
          <w:rFonts w:ascii="Arial" w:eastAsia="Times New Roman" w:hAnsi="Arial" w:cs="Arial"/>
          <w:color w:val="000000"/>
          <w:sz w:val="20"/>
          <w:szCs w:val="20"/>
          <w:vertAlign w:val="subscript"/>
          <w:lang w:eastAsia="de-DE"/>
        </w:rPr>
        <w:t>2</w:t>
      </w:r>
      <w:r w:rsidRPr="00467C91">
        <w:rPr>
          <w:rFonts w:ascii="Arial" w:eastAsia="Times New Roman" w:hAnsi="Arial" w:cs="Arial"/>
          <w:color w:val="000000"/>
          <w:sz w:val="24"/>
          <w:szCs w:val="24"/>
          <w:lang w:eastAsia="de-DE"/>
        </w:rPr>
        <w:t>-Emissionen verursachen – wenn die globale Erwärmung unter zwei Grad Celsius begrenzt werden soll.</w:t>
      </w:r>
    </w:p>
    <w:p w14:paraId="0E17F4B0" w14:textId="77777777" w:rsidR="00761FD8" w:rsidRPr="002312D2" w:rsidRDefault="00761FD8" w:rsidP="00761FD8">
      <w:pPr>
        <w:shd w:val="clear" w:color="auto" w:fill="FFFFFF" w:themeFill="background1"/>
        <w:spacing w:before="240" w:after="60" w:line="240" w:lineRule="auto"/>
        <w:outlineLvl w:val="1"/>
        <w:rPr>
          <w:rFonts w:ascii="Arial" w:eastAsia="Times New Roman" w:hAnsi="Arial" w:cs="Arial"/>
          <w:b/>
          <w:bCs/>
          <w:color w:val="000000"/>
          <w:sz w:val="24"/>
          <w:szCs w:val="24"/>
          <w:lang w:eastAsia="de-DE"/>
        </w:rPr>
      </w:pPr>
      <w:r w:rsidRPr="002312D2">
        <w:rPr>
          <w:rFonts w:ascii="Arial" w:eastAsia="Times New Roman" w:hAnsi="Arial" w:cs="Arial"/>
          <w:b/>
          <w:bCs/>
          <w:color w:val="000000"/>
          <w:sz w:val="24"/>
          <w:szCs w:val="24"/>
          <w:lang w:eastAsia="de-DE"/>
        </w:rPr>
        <w:t>Was kann ich selbst tun?</w:t>
      </w:r>
    </w:p>
    <w:p w14:paraId="4812AB0D" w14:textId="77777777" w:rsidR="00761FD8" w:rsidRPr="00467C91" w:rsidRDefault="00761FD8" w:rsidP="00761FD8">
      <w:pPr>
        <w:shd w:val="clear" w:color="auto" w:fill="FFFFFF" w:themeFill="background1"/>
        <w:spacing w:before="100" w:beforeAutospacing="1" w:after="100" w:afterAutospacing="1" w:line="240" w:lineRule="auto"/>
        <w:rPr>
          <w:rFonts w:ascii="Arial" w:eastAsia="Times New Roman" w:hAnsi="Arial" w:cs="Arial"/>
          <w:color w:val="000000"/>
          <w:sz w:val="24"/>
          <w:szCs w:val="24"/>
          <w:lang w:eastAsia="de-DE"/>
        </w:rPr>
      </w:pPr>
      <w:r w:rsidRPr="00467C91">
        <w:rPr>
          <w:rFonts w:ascii="Arial" w:eastAsia="Times New Roman" w:hAnsi="Arial" w:cs="Arial"/>
          <w:color w:val="000000"/>
          <w:sz w:val="24"/>
          <w:szCs w:val="24"/>
          <w:lang w:eastAsia="de-DE"/>
        </w:rPr>
        <w:t>Wer beim Kauf von Kleidung auf empfohlene und unabhängige Siegel achtet, trägt dazu bei, dass höhere Löhne gezahlt werden und die Umwelt weniger belastet wird.</w:t>
      </w:r>
    </w:p>
    <w:p w14:paraId="0F38E486" w14:textId="77777777" w:rsidR="00761FD8" w:rsidRPr="00467C91" w:rsidRDefault="00761FD8" w:rsidP="00761FD8">
      <w:pPr>
        <w:shd w:val="clear" w:color="auto" w:fill="FFFFFF" w:themeFill="background1"/>
        <w:spacing w:before="100" w:beforeAutospacing="1" w:after="100" w:afterAutospacing="1" w:line="240" w:lineRule="auto"/>
        <w:rPr>
          <w:rFonts w:ascii="Arial" w:eastAsia="Times New Roman" w:hAnsi="Arial" w:cs="Arial"/>
          <w:color w:val="000000"/>
          <w:sz w:val="24"/>
          <w:szCs w:val="24"/>
          <w:lang w:eastAsia="de-DE"/>
        </w:rPr>
      </w:pPr>
      <w:r w:rsidRPr="00467C91">
        <w:rPr>
          <w:rFonts w:ascii="Arial" w:eastAsia="Times New Roman" w:hAnsi="Arial" w:cs="Arial"/>
          <w:color w:val="000000"/>
          <w:sz w:val="24"/>
          <w:szCs w:val="24"/>
          <w:lang w:eastAsia="de-DE"/>
        </w:rPr>
        <w:t>Kleidung online zu erwerben, sollte gut überlegt sein. Denn zurückgeschickte Kleidung, etwa weil die Größe nicht passt, wird teilweise als Ausschussware vernichtet. Das ist für die Händler mitunter günstiger, als die Retouren zu überprüfen und wieder ins Sortiment aufzunehmen.</w:t>
      </w:r>
    </w:p>
    <w:p w14:paraId="14A39125" w14:textId="77777777" w:rsidR="00761FD8" w:rsidRPr="00467C91" w:rsidRDefault="00761FD8" w:rsidP="00761FD8">
      <w:pPr>
        <w:shd w:val="clear" w:color="auto" w:fill="FFFFFF" w:themeFill="background1"/>
        <w:spacing w:before="100" w:beforeAutospacing="1" w:after="100" w:afterAutospacing="1" w:line="240" w:lineRule="auto"/>
        <w:rPr>
          <w:rFonts w:ascii="Arial" w:eastAsia="Times New Roman" w:hAnsi="Arial" w:cs="Arial"/>
          <w:color w:val="000000"/>
          <w:sz w:val="24"/>
          <w:szCs w:val="24"/>
          <w:lang w:eastAsia="de-DE"/>
        </w:rPr>
      </w:pPr>
      <w:r w:rsidRPr="00467C91">
        <w:rPr>
          <w:rFonts w:ascii="Arial" w:eastAsia="Times New Roman" w:hAnsi="Arial" w:cs="Arial"/>
          <w:color w:val="000000"/>
          <w:sz w:val="24"/>
          <w:szCs w:val="24"/>
          <w:lang w:eastAsia="de-DE"/>
        </w:rPr>
        <w:t>Wer in Secondhandläden zu gebrauchten Textilien greift, handelt noch nachhaltiger. Denn damit verzichtet man auf ein neues Kleidungsstück und verringert somit auch die mit der Produktion verbundenen Umweltauswirkungen. Bei Kinderkleidung sind Kleiderbasare mit Ware aus zweiter Hand, die oft von ehrenamtlicher Arbeit getragen werden, längst etabliert. Umgekehrt kann man selbst seine eigene gut erhaltene Kleidung weiterverkaufen oder tauschen.</w:t>
      </w:r>
    </w:p>
    <w:p w14:paraId="6203EF36" w14:textId="77777777" w:rsidR="00761FD8" w:rsidRPr="00467C91" w:rsidRDefault="00761FD8" w:rsidP="00761FD8">
      <w:pPr>
        <w:shd w:val="clear" w:color="auto" w:fill="FFFFFF" w:themeFill="background1"/>
        <w:spacing w:before="100" w:beforeAutospacing="1" w:after="100" w:afterAutospacing="1" w:line="240" w:lineRule="auto"/>
        <w:rPr>
          <w:rFonts w:ascii="Arial" w:eastAsia="Times New Roman" w:hAnsi="Arial" w:cs="Arial"/>
          <w:color w:val="000000"/>
          <w:sz w:val="24"/>
          <w:szCs w:val="24"/>
          <w:lang w:eastAsia="de-DE"/>
        </w:rPr>
      </w:pPr>
      <w:r w:rsidRPr="00467C91">
        <w:rPr>
          <w:rFonts w:ascii="Arial" w:eastAsia="Times New Roman" w:hAnsi="Arial" w:cs="Arial"/>
          <w:color w:val="000000"/>
          <w:sz w:val="24"/>
          <w:szCs w:val="24"/>
          <w:lang w:eastAsia="de-DE"/>
        </w:rPr>
        <w:t>Kleidung für besondere Anlässe lässt sich auch mieten oder ausleihen. Die Kleidungsstücke blockieren danach nicht ungenutzt den Kleiderschrank. Onlineportale bieten Outfits für Hochzeiten und Partys an.</w:t>
      </w:r>
    </w:p>
    <w:p w14:paraId="4BFCE25A" w14:textId="77777777" w:rsidR="00761FD8" w:rsidRDefault="00761FD8" w:rsidP="00761FD8">
      <w:pPr>
        <w:shd w:val="clear" w:color="auto" w:fill="FFFFFF" w:themeFill="background1"/>
        <w:spacing w:before="100" w:beforeAutospacing="1" w:after="100" w:afterAutospacing="1" w:line="240" w:lineRule="auto"/>
        <w:rPr>
          <w:rFonts w:ascii="Arial" w:eastAsia="Times New Roman" w:hAnsi="Arial" w:cs="Arial"/>
          <w:color w:val="000000"/>
          <w:sz w:val="24"/>
          <w:szCs w:val="24"/>
          <w:lang w:eastAsia="de-DE"/>
        </w:rPr>
      </w:pPr>
      <w:r w:rsidRPr="00467C91">
        <w:rPr>
          <w:rFonts w:ascii="Arial" w:eastAsia="Times New Roman" w:hAnsi="Arial" w:cs="Arial"/>
          <w:color w:val="000000"/>
          <w:sz w:val="24"/>
          <w:szCs w:val="24"/>
          <w:lang w:eastAsia="de-DE"/>
        </w:rPr>
        <w:t>Am nachhaltigsten ist es, seine eigene Kleidung möglichst lange aufzutragen, kleine Defekte zu reparieren oder ausgemusterte Stücke wiederaufzuarbeiten, also zu "upcyceln". "Slow Fashion" ist zudem eine gute Strategie, um sich nicht ständig wechselnden Modetrends zu unterwerfen und Opfer von "Fast Fashion" zu werden. Sollte die Kleidung nicht mehr nutzbar sein, ist eine umweltschonende Sammlung und Entsorgung (meist über Depotcontainer) wichtig, um eine hochwertige Verwertung zu fördern. Dabei sollte man darauf achten, dass auf jedem Depotcontainer oder auf Wertstoffhöfen die Altkleidersammler namentlich genannt werden. Viele Organisationen setzen sich mitunter für Transparenz und Fairness ein und stehen für einen verantwortlichen Umgang mit den gespendeten Textilien.</w:t>
      </w:r>
    </w:p>
    <w:p w14:paraId="57F87ACA" w14:textId="6F78FCBD" w:rsidR="00EE685A" w:rsidRPr="00DB669A" w:rsidRDefault="00445D8C">
      <w:hyperlink r:id="rId13" w:history="1">
        <w:r w:rsidR="002312D2" w:rsidRPr="006B1054">
          <w:rPr>
            <w:rStyle w:val="Hyperlink"/>
          </w:rPr>
          <w:t>http://www.umwelt-im-unterricht.de</w:t>
        </w:r>
      </w:hyperlink>
      <w:r w:rsidR="002312D2" w:rsidRPr="006B1054">
        <w:t xml:space="preserve"> </w:t>
      </w:r>
    </w:p>
    <w:sectPr w:rsidR="00EE685A" w:rsidRPr="00DB669A" w:rsidSect="00BB68AD">
      <w:footerReference w:type="default" r:id="rId14"/>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25BB5" w14:textId="77777777" w:rsidR="00CA6691" w:rsidRDefault="00CA6691" w:rsidP="00CA6691">
      <w:pPr>
        <w:spacing w:after="0" w:line="240" w:lineRule="auto"/>
      </w:pPr>
      <w:r>
        <w:separator/>
      </w:r>
    </w:p>
  </w:endnote>
  <w:endnote w:type="continuationSeparator" w:id="0">
    <w:p w14:paraId="5F002C64" w14:textId="77777777" w:rsidR="00CA6691" w:rsidRDefault="00CA6691" w:rsidP="00CA6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033540"/>
      <w:docPartObj>
        <w:docPartGallery w:val="Page Numbers (Bottom of Page)"/>
        <w:docPartUnique/>
      </w:docPartObj>
    </w:sdtPr>
    <w:sdtEndPr/>
    <w:sdtContent>
      <w:p w14:paraId="72E374D5" w14:textId="2ED059C4" w:rsidR="00CA6691" w:rsidRDefault="00CA6691">
        <w:pPr>
          <w:pStyle w:val="Fuzeile"/>
          <w:jc w:val="center"/>
        </w:pPr>
        <w:r>
          <w:fldChar w:fldCharType="begin"/>
        </w:r>
        <w:r>
          <w:instrText>PAGE   \* MERGEFORMAT</w:instrText>
        </w:r>
        <w:r>
          <w:fldChar w:fldCharType="separate"/>
        </w:r>
        <w:r w:rsidR="00445D8C">
          <w:rPr>
            <w:noProof/>
          </w:rPr>
          <w:t>2</w:t>
        </w:r>
        <w:r>
          <w:fldChar w:fldCharType="end"/>
        </w:r>
      </w:p>
    </w:sdtContent>
  </w:sdt>
  <w:p w14:paraId="3FF7DE74" w14:textId="77777777" w:rsidR="00CA6691" w:rsidRDefault="00CA66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CE9CD" w14:textId="77777777" w:rsidR="00CA6691" w:rsidRDefault="00CA6691" w:rsidP="00CA6691">
      <w:pPr>
        <w:spacing w:after="0" w:line="240" w:lineRule="auto"/>
      </w:pPr>
      <w:r>
        <w:separator/>
      </w:r>
    </w:p>
  </w:footnote>
  <w:footnote w:type="continuationSeparator" w:id="0">
    <w:p w14:paraId="47577F47" w14:textId="77777777" w:rsidR="00CA6691" w:rsidRDefault="00CA6691" w:rsidP="00CA66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617CE"/>
    <w:multiLevelType w:val="hybridMultilevel"/>
    <w:tmpl w:val="035891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CA" w:vendorID="64" w:dllVersion="131078" w:nlCheck="1" w:checkStyle="1"/>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8AD"/>
    <w:rsid w:val="001E7F2C"/>
    <w:rsid w:val="002007A2"/>
    <w:rsid w:val="00214D20"/>
    <w:rsid w:val="00227070"/>
    <w:rsid w:val="002312D2"/>
    <w:rsid w:val="00445D8C"/>
    <w:rsid w:val="004A024B"/>
    <w:rsid w:val="005F52C8"/>
    <w:rsid w:val="00761FD8"/>
    <w:rsid w:val="00782369"/>
    <w:rsid w:val="00BB68AD"/>
    <w:rsid w:val="00BF6071"/>
    <w:rsid w:val="00CA6691"/>
    <w:rsid w:val="00CE67FF"/>
    <w:rsid w:val="00D31F1F"/>
    <w:rsid w:val="00DB669A"/>
    <w:rsid w:val="00EE685A"/>
    <w:rsid w:val="00F071FF"/>
    <w:rsid w:val="00F36C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2E4B0"/>
  <w15:chartTrackingRefBased/>
  <w15:docId w15:val="{081758DC-BB8F-49CB-8ABE-A58E7892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B68AD"/>
    <w:pPr>
      <w:spacing w:line="256" w:lineRule="auto"/>
    </w:pPr>
  </w:style>
  <w:style w:type="paragraph" w:styleId="berschrift2">
    <w:name w:val="heading 2"/>
    <w:basedOn w:val="Standard"/>
    <w:next w:val="Standard"/>
    <w:link w:val="berschrift2Zchn"/>
    <w:uiPriority w:val="9"/>
    <w:semiHidden/>
    <w:unhideWhenUsed/>
    <w:qFormat/>
    <w:rsid w:val="00DB669A"/>
    <w:pPr>
      <w:keepNext/>
      <w:keepLines/>
      <w:spacing w:before="200" w:after="0" w:line="240" w:lineRule="auto"/>
      <w:outlineLvl w:val="1"/>
    </w:pPr>
    <w:rPr>
      <w:rFonts w:ascii="Cambria" w:eastAsia="Times New Roman" w:hAnsi="Cambria" w:cs="Times New Roman"/>
      <w:b/>
      <w:bCs/>
      <w:color w:val="4F81BD"/>
      <w:sz w:val="26"/>
      <w:szCs w:val="26"/>
    </w:rPr>
  </w:style>
  <w:style w:type="paragraph" w:styleId="berschrift3">
    <w:name w:val="heading 3"/>
    <w:basedOn w:val="Standard"/>
    <w:next w:val="Standard"/>
    <w:link w:val="berschrift3Zchn"/>
    <w:uiPriority w:val="9"/>
    <w:semiHidden/>
    <w:unhideWhenUsed/>
    <w:qFormat/>
    <w:rsid w:val="00DB669A"/>
    <w:pPr>
      <w:keepNext/>
      <w:keepLines/>
      <w:spacing w:before="200" w:after="0" w:line="240" w:lineRule="auto"/>
      <w:outlineLvl w:val="2"/>
    </w:pPr>
    <w:rPr>
      <w:rFonts w:ascii="Cambria" w:eastAsia="Times New Roman" w:hAnsi="Cambria" w:cs="Times New Roman"/>
      <w:b/>
      <w:bCs/>
      <w:color w:val="4F81BD"/>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B6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BB68A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uiPriority w:val="22"/>
    <w:qFormat/>
    <w:rsid w:val="00BB68AD"/>
    <w:rPr>
      <w:b/>
      <w:bCs/>
    </w:rPr>
  </w:style>
  <w:style w:type="character" w:customStyle="1" w:styleId="berschrift2Zchn">
    <w:name w:val="Überschrift 2 Zchn"/>
    <w:basedOn w:val="Absatz-Standardschriftart"/>
    <w:link w:val="berschrift2"/>
    <w:uiPriority w:val="9"/>
    <w:semiHidden/>
    <w:rsid w:val="00DB669A"/>
    <w:rPr>
      <w:rFonts w:ascii="Cambria" w:eastAsia="Times New Roman" w:hAnsi="Cambria" w:cs="Times New Roman"/>
      <w:b/>
      <w:bCs/>
      <w:color w:val="4F81BD"/>
      <w:sz w:val="26"/>
      <w:szCs w:val="26"/>
    </w:rPr>
  </w:style>
  <w:style w:type="character" w:customStyle="1" w:styleId="berschrift3Zchn">
    <w:name w:val="Überschrift 3 Zchn"/>
    <w:basedOn w:val="Absatz-Standardschriftart"/>
    <w:link w:val="berschrift3"/>
    <w:uiPriority w:val="9"/>
    <w:semiHidden/>
    <w:rsid w:val="00DB669A"/>
    <w:rPr>
      <w:rFonts w:ascii="Cambria" w:eastAsia="Times New Roman" w:hAnsi="Cambria" w:cs="Times New Roman"/>
      <w:b/>
      <w:bCs/>
      <w:color w:val="4F81BD"/>
      <w:sz w:val="20"/>
    </w:rPr>
  </w:style>
  <w:style w:type="character" w:styleId="Hyperlink">
    <w:name w:val="Hyperlink"/>
    <w:basedOn w:val="Absatz-Standardschriftart"/>
    <w:uiPriority w:val="99"/>
    <w:unhideWhenUsed/>
    <w:rsid w:val="00DB669A"/>
    <w:rPr>
      <w:color w:val="0000FF"/>
      <w:u w:val="single"/>
    </w:rPr>
  </w:style>
  <w:style w:type="paragraph" w:styleId="Listenabsatz">
    <w:name w:val="List Paragraph"/>
    <w:basedOn w:val="Standard"/>
    <w:uiPriority w:val="34"/>
    <w:qFormat/>
    <w:rsid w:val="00DB669A"/>
    <w:pPr>
      <w:spacing w:after="0" w:line="240" w:lineRule="auto"/>
      <w:ind w:left="720"/>
      <w:contextualSpacing/>
    </w:pPr>
    <w:rPr>
      <w:rFonts w:ascii="Times New Roman" w:eastAsia="Calibri" w:hAnsi="Times New Roman" w:cs="Times New Roman"/>
      <w:sz w:val="20"/>
    </w:rPr>
  </w:style>
  <w:style w:type="paragraph" w:styleId="Kopfzeile">
    <w:name w:val="header"/>
    <w:basedOn w:val="Standard"/>
    <w:link w:val="KopfzeileZchn"/>
    <w:uiPriority w:val="99"/>
    <w:unhideWhenUsed/>
    <w:rsid w:val="00CA66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6691"/>
  </w:style>
  <w:style w:type="paragraph" w:styleId="Fuzeile">
    <w:name w:val="footer"/>
    <w:basedOn w:val="Standard"/>
    <w:link w:val="FuzeileZchn"/>
    <w:uiPriority w:val="99"/>
    <w:unhideWhenUsed/>
    <w:rsid w:val="00CA66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6691"/>
  </w:style>
  <w:style w:type="character" w:customStyle="1" w:styleId="UnresolvedMention">
    <w:name w:val="Unresolved Mention"/>
    <w:basedOn w:val="Absatz-Standardschriftart"/>
    <w:uiPriority w:val="99"/>
    <w:semiHidden/>
    <w:unhideWhenUsed/>
    <w:rsid w:val="00D31F1F"/>
    <w:rPr>
      <w:color w:val="605E5C"/>
      <w:shd w:val="clear" w:color="auto" w:fill="E1DFDD"/>
    </w:rPr>
  </w:style>
  <w:style w:type="paragraph" w:styleId="Sprechblasentext">
    <w:name w:val="Balloon Text"/>
    <w:basedOn w:val="Standard"/>
    <w:link w:val="SprechblasentextZchn"/>
    <w:uiPriority w:val="99"/>
    <w:semiHidden/>
    <w:unhideWhenUsed/>
    <w:rsid w:val="00214D2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14D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packers.com/articles/why-slow-travel" TargetMode="External"/><Relationship Id="rId13" Type="http://schemas.openxmlformats.org/officeDocument/2006/relationships/hyperlink" Target="http://www.umwelt-im-unterricht.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hapatt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worldpackers.com/articles/best-backpacking-trails-in-the-us" TargetMode="External"/><Relationship Id="rId4" Type="http://schemas.openxmlformats.org/officeDocument/2006/relationships/webSettings" Target="webSettings.xml"/><Relationship Id="rId9" Type="http://schemas.openxmlformats.org/officeDocument/2006/relationships/hyperlink" Target="https://www.worldpackers.com/articles/minimalist-packing-list"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2826</Words>
  <Characters>17805</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BBS Neustadt a. Rbge.</Company>
  <LinksUpToDate>false</LinksUpToDate>
  <CharactersWithSpaces>20590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Steinbrecher, Sabine</dc:creator>
  <cp:keywords/>
  <dc:description/>
  <cp:lastModifiedBy>binner.patricia</cp:lastModifiedBy>
  <cp:revision>2</cp:revision>
  <cp:lastPrinted>2024-04-02T09:23:00Z</cp:lastPrinted>
  <dcterms:created xsi:type="dcterms:W3CDTF">2024-04-02T09:24:00Z</dcterms:created>
  <dcterms:modified xsi:type="dcterms:W3CDTF">2024-04-02T09:24:00Z</dcterms:modified>
</cp:coreProperties>
</file>